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BD" w:rsidRDefault="00A12358">
      <w:pPr>
        <w:spacing w:before="8" w:after="170" w:line="230" w:lineRule="exact"/>
        <w:ind w:left="144"/>
        <w:textAlignment w:val="baseline"/>
        <w:rPr>
          <w:rFonts w:ascii="Arial" w:eastAsia="Arial" w:hAnsi="Arial"/>
          <w:b/>
          <w:color w:val="000000"/>
          <w:sz w:val="20"/>
          <w:lang w:val="de-DE"/>
        </w:rPr>
      </w:pPr>
      <w:r>
        <w:rPr>
          <w:rFonts w:ascii="Arial" w:eastAsia="Arial" w:hAnsi="Arial"/>
          <w:b/>
          <w:color w:val="000000"/>
          <w:sz w:val="20"/>
          <w:lang w:val="de-DE"/>
        </w:rPr>
        <w:t>Departement für Bau und Umwelt</w:t>
      </w:r>
    </w:p>
    <w:p w:rsidR="00286BBD" w:rsidRDefault="00A12358">
      <w:pPr>
        <w:spacing w:after="602"/>
        <w:ind w:left="7085" w:right="130"/>
        <w:textAlignment w:val="baseline"/>
      </w:pPr>
      <w:r>
        <w:rPr>
          <w:noProof/>
          <w:lang w:val="de-CH" w:eastAsia="de-CH"/>
        </w:rPr>
        <w:drawing>
          <wp:inline distT="0" distB="0" distL="0" distR="0">
            <wp:extent cx="1514475" cy="5359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3" w:after="107" w:line="321" w:lineRule="exact"/>
        <w:ind w:left="72" w:right="936"/>
        <w:textAlignment w:val="baseline"/>
        <w:rPr>
          <w:rFonts w:ascii="Arial" w:eastAsia="Arial" w:hAnsi="Arial"/>
          <w:b/>
          <w:color w:val="000000"/>
          <w:sz w:val="28"/>
          <w:lang w:val="de-DE"/>
        </w:rPr>
      </w:pPr>
      <w:r>
        <w:rPr>
          <w:rFonts w:ascii="Arial" w:eastAsia="Arial" w:hAnsi="Arial"/>
          <w:b/>
          <w:color w:val="000000"/>
          <w:sz w:val="28"/>
          <w:lang w:val="de-DE"/>
        </w:rPr>
        <w:t>Formular Nr. 7a: Teilung eines überbauten Grundstücks gemäss § 80 PBG (alte Baubegriffe anwendbar)</w:t>
      </w:r>
    </w:p>
    <w:p w:rsidR="00286BBD" w:rsidRDefault="00286BBD">
      <w:pPr>
        <w:spacing w:before="3" w:after="107" w:line="321" w:lineRule="exact"/>
        <w:sectPr w:rsidR="00286BBD">
          <w:pgSz w:w="11909" w:h="16838"/>
          <w:pgMar w:top="700" w:right="725" w:bottom="1562" w:left="1584" w:header="720" w:footer="720" w:gutter="0"/>
          <w:cols w:space="720"/>
        </w:sectPr>
      </w:pPr>
    </w:p>
    <w:p w:rsidR="00286BBD" w:rsidRDefault="00DF4594">
      <w:pPr>
        <w:spacing w:before="51" w:line="500" w:lineRule="exact"/>
        <w:textAlignment w:val="baseline"/>
        <w:rPr>
          <w:rFonts w:ascii="Arial" w:eastAsia="Arial" w:hAnsi="Arial"/>
          <w:color w:val="000000"/>
          <w:spacing w:val="-2"/>
          <w:sz w:val="44"/>
          <w:lang w:val="de-DE"/>
        </w:rPr>
      </w:pPr>
      <w:r>
        <w:rPr>
          <w:noProof/>
          <w:lang w:val="de-CH" w:eastAsia="de-CH"/>
        </w:rPr>
        <mc:AlternateContent>
          <mc:Choice Requires="wps">
            <w:drawing>
              <wp:anchor distT="0" distB="0" distL="0" distR="0" simplePos="0" relativeHeight="251655168" behindDoc="1" locked="0" layoutInCell="1" allowOverlap="1">
                <wp:simplePos x="0" y="0"/>
                <wp:positionH relativeFrom="page">
                  <wp:posOffset>1005840</wp:posOffset>
                </wp:positionH>
                <wp:positionV relativeFrom="page">
                  <wp:posOffset>2106295</wp:posOffset>
                </wp:positionV>
                <wp:extent cx="6096000" cy="7342505"/>
                <wp:effectExtent l="0" t="0" r="0" b="0"/>
                <wp:wrapNone/>
                <wp:docPr id="3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3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9.2pt;margin-top:165.85pt;width:480pt;height:578.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" filled="f" stroked="f">
                <v:textbox inset="0,0,0,0">
                  <w:txbxContent>
                    <w:p w:rsidR="00286BBD" w:rsidRDefault="00286BB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A12358">
        <w:rPr>
          <w:rFonts w:ascii="Arial" w:eastAsia="Arial" w:hAnsi="Arial"/>
          <w:color w:val="000000"/>
          <w:spacing w:val="-2"/>
          <w:sz w:val="44"/>
          <w:lang w:val="de-DE"/>
        </w:rPr>
        <w:t>Feststellungsentscheid</w:t>
      </w:r>
    </w:p>
    <w:p w:rsidR="00286BBD" w:rsidRDefault="00DF4594">
      <w:pPr>
        <w:tabs>
          <w:tab w:val="left" w:leader="dot" w:pos="4464"/>
        </w:tabs>
        <w:spacing w:before="374" w:line="495" w:lineRule="exact"/>
        <w:textAlignment w:val="baseline"/>
        <w:rPr>
          <w:rFonts w:ascii="Arial" w:eastAsia="Arial" w:hAnsi="Arial"/>
          <w:color w:val="000000"/>
          <w:spacing w:val="8"/>
          <w:sz w:val="44"/>
          <w:lang w:val="de-DE"/>
        </w:rPr>
      </w:pPr>
      <w:r>
        <w:rPr>
          <w:noProof/>
          <w:lang w:val="de-CH" w:eastAsia="de-CH"/>
        </w:rPr>
        <mc:AlternateContent>
          <mc:Choice Requires="wps">
            <w:drawing>
              <wp:anchor distT="0" distB="0" distL="114300" distR="114300" simplePos="0" relativeHeight="251649024" behindDoc="0" locked="0" layoutInCell="1" allowOverlap="1">
                <wp:simplePos x="0" y="0"/>
                <wp:positionH relativeFrom="page">
                  <wp:posOffset>3907790</wp:posOffset>
                </wp:positionH>
                <wp:positionV relativeFrom="page">
                  <wp:posOffset>2926080</wp:posOffset>
                </wp:positionV>
                <wp:extent cx="2947670" cy="0"/>
                <wp:effectExtent l="0" t="0" r="0"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3048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88FC"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7pt,230.4pt" to="539.8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JQIQ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" strokeweight="2.4pt">
                <v:stroke dashstyle="1 1"/>
                <w10:wrap anchorx="page" anchory="page"/>
              </v:line>
            </w:pict>
          </mc:Fallback>
        </mc:AlternateContent>
      </w:r>
      <w:r w:rsidR="00A12358">
        <w:rPr>
          <w:rFonts w:ascii="Arial" w:eastAsia="Arial" w:hAnsi="Arial"/>
          <w:color w:val="000000"/>
          <w:spacing w:val="8"/>
          <w:sz w:val="44"/>
          <w:lang w:val="de-DE"/>
        </w:rPr>
        <w:t xml:space="preserve">Gemeinde </w:t>
      </w:r>
      <w:r w:rsidR="00A12358">
        <w:rPr>
          <w:rFonts w:ascii="Arial" w:eastAsia="Arial" w:hAnsi="Arial"/>
          <w:color w:val="000000"/>
          <w:spacing w:val="8"/>
          <w:sz w:val="44"/>
          <w:lang w:val="de-DE"/>
        </w:rPr>
        <w:tab/>
        <w:t xml:space="preserve"> </w:t>
      </w:r>
    </w:p>
    <w:p w:rsidR="00286BBD" w:rsidRDefault="00286BBD">
      <w:pPr>
        <w:spacing w:before="736" w:line="20" w:lineRule="exact"/>
      </w:pPr>
    </w:p>
    <w:tbl>
      <w:tblPr>
        <w:tblW w:w="0" w:type="auto"/>
        <w:tblLayout w:type="fixed"/>
        <w:tblCellMar>
          <w:left w:w="0" w:type="dxa"/>
          <w:right w:w="0" w:type="dxa"/>
        </w:tblCellMar>
        <w:tblLook w:val="04A0" w:firstRow="1" w:lastRow="0" w:firstColumn="1" w:lastColumn="0" w:noHBand="0" w:noVBand="1"/>
      </w:tblPr>
      <w:tblGrid>
        <w:gridCol w:w="2419"/>
        <w:gridCol w:w="6969"/>
      </w:tblGrid>
      <w:tr w:rsidR="00286BBD">
        <w:trPr>
          <w:trHeight w:hRule="exact" w:val="1424"/>
        </w:trPr>
        <w:tc>
          <w:tcPr>
            <w:tcW w:w="2419" w:type="dxa"/>
            <w:tcBorders>
              <w:top w:val="none" w:sz="0" w:space="0" w:color="000000"/>
              <w:left w:val="none" w:sz="0" w:space="0" w:color="000000"/>
              <w:bottom w:val="none" w:sz="0" w:space="0" w:color="000000"/>
              <w:right w:val="none" w:sz="0" w:space="0" w:color="000000"/>
            </w:tcBorders>
          </w:tcPr>
          <w:p w:rsidR="00286BBD" w:rsidRDefault="00A12358">
            <w:pPr>
              <w:spacing w:after="1169" w:line="245" w:lineRule="exact"/>
              <w:textAlignment w:val="baseline"/>
              <w:rPr>
                <w:rFonts w:ascii="Arial" w:eastAsia="Arial" w:hAnsi="Arial"/>
                <w:b/>
                <w:color w:val="000000"/>
                <w:lang w:val="de-DE"/>
              </w:rPr>
            </w:pPr>
            <w:r>
              <w:rPr>
                <w:rFonts w:ascii="Arial" w:eastAsia="Arial" w:hAnsi="Arial"/>
                <w:b/>
                <w:color w:val="000000"/>
                <w:lang w:val="de-DE"/>
              </w:rPr>
              <w:t>Grundeigentümer</w:t>
            </w:r>
          </w:p>
        </w:tc>
        <w:tc>
          <w:tcPr>
            <w:tcW w:w="6969" w:type="dxa"/>
            <w:tcBorders>
              <w:top w:val="none" w:sz="0" w:space="0" w:color="000000"/>
              <w:left w:val="none" w:sz="0" w:space="0" w:color="000000"/>
              <w:bottom w:val="none" w:sz="0" w:space="0" w:color="000000"/>
              <w:right w:val="none" w:sz="0" w:space="0" w:color="000000"/>
            </w:tcBorders>
          </w:tcPr>
          <w:p w:rsidR="00286BBD" w:rsidRDefault="00A12358">
            <w:pPr>
              <w:spacing w:before="27"/>
              <w:ind w:right="302"/>
              <w:textAlignment w:val="baseline"/>
            </w:pPr>
            <w:r>
              <w:rPr>
                <w:noProof/>
                <w:lang w:val="de-CH" w:eastAsia="de-CH"/>
              </w:rPr>
              <w:drawing>
                <wp:inline distT="0" distB="0" distL="0" distR="0" wp14:anchorId="7952B282" wp14:editId="74972D4B">
                  <wp:extent cx="4233545" cy="4972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233545" cy="497205"/>
                          </a:xfrm>
                          <a:prstGeom prst="rect">
                            <a:avLst/>
                          </a:prstGeom>
                        </pic:spPr>
                      </pic:pic>
                    </a:graphicData>
                  </a:graphic>
                </wp:inline>
              </w:drawing>
            </w:r>
          </w:p>
        </w:tc>
      </w:tr>
      <w:tr w:rsidR="00286BBD">
        <w:trPr>
          <w:trHeight w:hRule="exact" w:val="1595"/>
        </w:trPr>
        <w:tc>
          <w:tcPr>
            <w:tcW w:w="2419" w:type="dxa"/>
            <w:tcBorders>
              <w:top w:val="none" w:sz="0" w:space="0" w:color="000000"/>
              <w:left w:val="none" w:sz="0" w:space="0" w:color="000000"/>
              <w:bottom w:val="none" w:sz="0" w:space="0" w:color="000000"/>
              <w:right w:val="none" w:sz="0" w:space="0" w:color="000000"/>
            </w:tcBorders>
          </w:tcPr>
          <w:p w:rsidR="00286BBD" w:rsidRDefault="00A12358">
            <w:pPr>
              <w:spacing w:before="211" w:line="252" w:lineRule="exact"/>
              <w:textAlignment w:val="baseline"/>
              <w:rPr>
                <w:rFonts w:ascii="Arial" w:eastAsia="Arial" w:hAnsi="Arial"/>
                <w:b/>
                <w:color w:val="000000"/>
                <w:lang w:val="de-DE"/>
              </w:rPr>
            </w:pPr>
            <w:r>
              <w:rPr>
                <w:rFonts w:ascii="Arial" w:eastAsia="Arial" w:hAnsi="Arial"/>
                <w:b/>
                <w:color w:val="000000"/>
                <w:lang w:val="de-DE"/>
              </w:rPr>
              <w:t>Parzelle</w:t>
            </w:r>
          </w:p>
          <w:p w:rsidR="00286BBD" w:rsidRDefault="00A12358">
            <w:pPr>
              <w:spacing w:before="122" w:line="252" w:lineRule="exact"/>
              <w:textAlignment w:val="baseline"/>
              <w:rPr>
                <w:rFonts w:ascii="Arial" w:eastAsia="Arial" w:hAnsi="Arial"/>
                <w:b/>
                <w:color w:val="000000"/>
                <w:lang w:val="de-DE"/>
              </w:rPr>
            </w:pPr>
            <w:r>
              <w:rPr>
                <w:rFonts w:ascii="Arial" w:eastAsia="Arial" w:hAnsi="Arial"/>
                <w:b/>
                <w:color w:val="000000"/>
                <w:lang w:val="de-DE"/>
              </w:rPr>
              <w:t>Ort</w:t>
            </w:r>
          </w:p>
          <w:p w:rsidR="00286BBD" w:rsidRDefault="00A12358">
            <w:pPr>
              <w:spacing w:before="127" w:line="252" w:lineRule="exact"/>
              <w:textAlignment w:val="baseline"/>
              <w:rPr>
                <w:rFonts w:ascii="Arial" w:eastAsia="Arial" w:hAnsi="Arial"/>
                <w:b/>
                <w:color w:val="000000"/>
                <w:lang w:val="de-DE"/>
              </w:rPr>
            </w:pPr>
            <w:r>
              <w:rPr>
                <w:rFonts w:ascii="Arial" w:eastAsia="Arial" w:hAnsi="Arial"/>
                <w:b/>
                <w:color w:val="000000"/>
                <w:lang w:val="de-DE"/>
              </w:rPr>
              <w:t>Eingang Geometer-</w:t>
            </w:r>
            <w:r>
              <w:rPr>
                <w:rFonts w:ascii="Arial" w:eastAsia="Arial" w:hAnsi="Arial"/>
                <w:color w:val="000000"/>
                <w:sz w:val="24"/>
              </w:rPr>
              <w:t xml:space="preserve"> </w:t>
            </w:r>
          </w:p>
          <w:p w:rsidR="00286BBD" w:rsidRDefault="00A12358">
            <w:pPr>
              <w:spacing w:before="127" w:line="245" w:lineRule="exact"/>
              <w:textAlignment w:val="baseline"/>
              <w:rPr>
                <w:rFonts w:ascii="Arial" w:eastAsia="Arial" w:hAnsi="Arial"/>
                <w:b/>
                <w:color w:val="000000"/>
                <w:lang w:val="de-DE"/>
              </w:rPr>
            </w:pPr>
            <w:r>
              <w:rPr>
                <w:rFonts w:ascii="Arial" w:eastAsia="Arial" w:hAnsi="Arial"/>
                <w:b/>
                <w:color w:val="000000"/>
                <w:lang w:val="de-DE"/>
              </w:rPr>
              <w:t>mutation</w:t>
            </w:r>
          </w:p>
        </w:tc>
        <w:tc>
          <w:tcPr>
            <w:tcW w:w="6969" w:type="dxa"/>
            <w:tcBorders>
              <w:top w:val="none" w:sz="0" w:space="0" w:color="000000"/>
              <w:left w:val="none" w:sz="0" w:space="0" w:color="000000"/>
              <w:bottom w:val="none" w:sz="0" w:space="0" w:color="000000"/>
              <w:right w:val="none" w:sz="0" w:space="0" w:color="000000"/>
            </w:tcBorders>
          </w:tcPr>
          <w:p w:rsidR="00286BBD" w:rsidRDefault="00A12358">
            <w:pPr>
              <w:spacing w:after="11"/>
              <w:ind w:right="302"/>
              <w:textAlignment w:val="baseline"/>
            </w:pPr>
            <w:r>
              <w:rPr>
                <w:noProof/>
                <w:lang w:val="de-CH" w:eastAsia="de-CH"/>
              </w:rPr>
              <w:drawing>
                <wp:inline distT="0" distB="0" distL="0" distR="0" wp14:anchorId="66B1910D" wp14:editId="451694D6">
                  <wp:extent cx="4233545" cy="7315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4233545" cy="731520"/>
                          </a:xfrm>
                          <a:prstGeom prst="rect">
                            <a:avLst/>
                          </a:prstGeom>
                        </pic:spPr>
                      </pic:pic>
                    </a:graphicData>
                  </a:graphic>
                </wp:inline>
              </w:drawing>
            </w:r>
          </w:p>
        </w:tc>
      </w:tr>
    </w:tbl>
    <w:p w:rsidR="00286BBD" w:rsidRDefault="00A12358" w:rsidP="0089656B">
      <w:pPr>
        <w:spacing w:before="382" w:line="245" w:lineRule="exact"/>
        <w:textAlignment w:val="baseline"/>
        <w:rPr>
          <w:rFonts w:ascii="Arial" w:eastAsia="Arial" w:hAnsi="Arial"/>
          <w:b/>
          <w:color w:val="000000"/>
          <w:lang w:val="de-DE"/>
        </w:rPr>
      </w:pPr>
      <w:r>
        <w:rPr>
          <w:rFonts w:ascii="Arial" w:eastAsia="Arial" w:hAnsi="Arial"/>
          <w:b/>
          <w:color w:val="000000"/>
          <w:lang w:val="de-DE"/>
        </w:rPr>
        <w:t>Massgebende Beurteilungsgrundlagen</w:t>
      </w:r>
    </w:p>
    <w:p w:rsidR="00286BBD" w:rsidRDefault="00A12358" w:rsidP="0089656B">
      <w:pPr>
        <w:spacing w:before="219"/>
        <w:ind w:right="302"/>
        <w:textAlignment w:val="baseline"/>
      </w:pPr>
      <w:r>
        <w:rPr>
          <w:noProof/>
          <w:lang w:val="de-CH" w:eastAsia="de-CH"/>
        </w:rPr>
        <w:drawing>
          <wp:inline distT="0" distB="0" distL="0" distR="0" wp14:anchorId="24B92EA1" wp14:editId="6F3EAA55">
            <wp:extent cx="5584190" cy="1828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rsidP="0089656B">
      <w:pPr>
        <w:spacing w:before="33"/>
        <w:ind w:right="302"/>
        <w:textAlignment w:val="baseline"/>
      </w:pPr>
      <w:r>
        <w:rPr>
          <w:noProof/>
          <w:lang w:val="de-CH" w:eastAsia="de-CH"/>
        </w:rPr>
        <w:drawing>
          <wp:inline distT="0" distB="0" distL="0" distR="0" wp14:anchorId="52196288" wp14:editId="32E5EB93">
            <wp:extent cx="5584190" cy="2197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5584190" cy="219710"/>
                    </a:xfrm>
                    <a:prstGeom prst="rect">
                      <a:avLst/>
                    </a:prstGeom>
                  </pic:spPr>
                </pic:pic>
              </a:graphicData>
            </a:graphic>
          </wp:inline>
        </w:drawing>
      </w:r>
    </w:p>
    <w:p w:rsidR="00286BBD" w:rsidRDefault="00A12358" w:rsidP="0089656B">
      <w:pPr>
        <w:spacing w:line="115" w:lineRule="exact"/>
        <w:ind w:right="302"/>
        <w:textAlignment w:val="baseline"/>
      </w:pPr>
      <w:r>
        <w:rPr>
          <w:noProof/>
          <w:lang w:val="de-CH" w:eastAsia="de-CH"/>
        </w:rPr>
        <w:drawing>
          <wp:inline distT="0" distB="0" distL="0" distR="0" wp14:anchorId="398B3D05" wp14:editId="2DB0C1C2">
            <wp:extent cx="5584190" cy="5207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5584190" cy="52070"/>
                    </a:xfrm>
                    <a:prstGeom prst="rect">
                      <a:avLst/>
                    </a:prstGeom>
                  </pic:spPr>
                </pic:pic>
              </a:graphicData>
            </a:graphic>
          </wp:inline>
        </w:drawing>
      </w:r>
    </w:p>
    <w:p w:rsidR="00286BBD" w:rsidRDefault="00A12358" w:rsidP="0089656B">
      <w:pPr>
        <w:spacing w:before="389" w:line="252" w:lineRule="exact"/>
        <w:textAlignment w:val="baseline"/>
        <w:rPr>
          <w:rFonts w:ascii="Arial" w:eastAsia="Arial" w:hAnsi="Arial"/>
          <w:b/>
          <w:color w:val="000000"/>
          <w:spacing w:val="-2"/>
          <w:lang w:val="de-DE"/>
        </w:rPr>
      </w:pPr>
      <w:r>
        <w:rPr>
          <w:rFonts w:ascii="Arial" w:eastAsia="Arial" w:hAnsi="Arial"/>
          <w:b/>
          <w:color w:val="000000"/>
          <w:spacing w:val="-2"/>
          <w:lang w:val="de-DE"/>
        </w:rPr>
        <w:t>Erwägungen</w:t>
      </w:r>
    </w:p>
    <w:p w:rsidR="00286BBD" w:rsidRDefault="00A12358">
      <w:pPr>
        <w:spacing w:before="5" w:line="253" w:lineRule="exact"/>
        <w:textAlignment w:val="baseline"/>
        <w:rPr>
          <w:rFonts w:ascii="Arial" w:eastAsia="Arial" w:hAnsi="Arial"/>
          <w:color w:val="000000"/>
          <w:spacing w:val="-1"/>
          <w:lang w:val="de-DE"/>
        </w:rPr>
      </w:pPr>
      <w:r>
        <w:rPr>
          <w:rFonts w:ascii="Arial" w:eastAsia="Arial" w:hAnsi="Arial"/>
          <w:color w:val="000000"/>
          <w:spacing w:val="-1"/>
          <w:lang w:val="de-DE"/>
        </w:rPr>
        <w:t>Wird die Ausnützung durch die Teilung auf ein anderes Grundstück verlagert, so stellt die zu</w:t>
      </w:r>
      <w:r>
        <w:rPr>
          <w:rFonts w:ascii="Arial" w:eastAsia="Arial" w:hAnsi="Arial"/>
          <w:color w:val="000000"/>
          <w:spacing w:val="-1"/>
          <w:lang w:val="de-DE"/>
        </w:rPr>
        <w:softHyphen/>
        <w:t>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rsidR="00286BBD" w:rsidRDefault="00A12358">
      <w:pPr>
        <w:tabs>
          <w:tab w:val="left" w:leader="dot" w:pos="2160"/>
          <w:tab w:val="right" w:leader="dot" w:pos="9216"/>
        </w:tabs>
        <w:spacing w:before="249" w:line="253" w:lineRule="exact"/>
        <w:textAlignment w:val="baseline"/>
        <w:rPr>
          <w:rFonts w:ascii="Arial" w:eastAsia="Arial" w:hAnsi="Arial"/>
          <w:color w:val="000000"/>
          <w:lang w:val="de-DE"/>
        </w:rPr>
      </w:pPr>
      <w:r>
        <w:rPr>
          <w:rFonts w:ascii="Arial" w:eastAsia="Arial" w:hAnsi="Arial"/>
          <w:color w:val="000000"/>
          <w:lang w:val="de-DE"/>
        </w:rPr>
        <w:t xml:space="preserve">Parzelle Nr. </w:t>
      </w:r>
      <w:r>
        <w:rPr>
          <w:rFonts w:ascii="Arial" w:eastAsia="Arial" w:hAnsi="Arial"/>
          <w:color w:val="000000"/>
          <w:lang w:val="de-DE"/>
        </w:rPr>
        <w:tab/>
        <w:t xml:space="preserve"> mit einer anrechenbaren Landfläche von</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xml:space="preserve"> soll gemäss Muta-</w:t>
      </w:r>
      <w:r>
        <w:rPr>
          <w:rFonts w:ascii="Arial" w:eastAsia="Arial" w:hAnsi="Arial"/>
          <w:color w:val="000000"/>
          <w:sz w:val="24"/>
        </w:rPr>
        <w:t xml:space="preserve"> </w:t>
      </w:r>
    </w:p>
    <w:p w:rsidR="00286BBD" w:rsidRDefault="00A12358">
      <w:pPr>
        <w:tabs>
          <w:tab w:val="left" w:leader="dot" w:pos="2592"/>
          <w:tab w:val="right" w:leader="dot" w:pos="9216"/>
        </w:tabs>
        <w:spacing w:before="4" w:line="253" w:lineRule="exact"/>
        <w:textAlignment w:val="baseline"/>
        <w:rPr>
          <w:rFonts w:ascii="Arial" w:eastAsia="Arial" w:hAnsi="Arial"/>
          <w:color w:val="000000"/>
          <w:lang w:val="de-DE"/>
        </w:rPr>
      </w:pPr>
      <w:r>
        <w:rPr>
          <w:rFonts w:ascii="Arial" w:eastAsia="Arial" w:hAnsi="Arial"/>
          <w:color w:val="000000"/>
          <w:lang w:val="de-DE"/>
        </w:rPr>
        <w:t xml:space="preserve">tionsurkunde Nr. </w:t>
      </w:r>
      <w:r>
        <w:rPr>
          <w:rFonts w:ascii="Arial" w:eastAsia="Arial" w:hAnsi="Arial"/>
          <w:color w:val="000000"/>
          <w:lang w:val="de-DE"/>
        </w:rPr>
        <w:tab/>
        <w:t xml:space="preserve"> in </w:t>
      </w:r>
      <w:r>
        <w:rPr>
          <w:rFonts w:ascii="Arial" w:eastAsia="Arial" w:hAnsi="Arial"/>
          <w:color w:val="000000"/>
          <w:lang w:val="de-DE"/>
        </w:rPr>
        <w:tab/>
        <w:t xml:space="preserve"> Parzellen aufgeteilt werden. Die aktuelle Ausnützungsziffer</w:t>
      </w:r>
    </w:p>
    <w:p w:rsidR="00286BBD" w:rsidRDefault="00A12358">
      <w:pPr>
        <w:tabs>
          <w:tab w:val="left" w:leader="dot" w:pos="5616"/>
          <w:tab w:val="right" w:leader="dot" w:pos="9216"/>
        </w:tabs>
        <w:spacing w:line="248" w:lineRule="exact"/>
        <w:textAlignment w:val="baseline"/>
        <w:rPr>
          <w:rFonts w:ascii="Arial" w:eastAsia="Arial" w:hAnsi="Arial"/>
          <w:color w:val="000000"/>
          <w:lang w:val="de-DE"/>
        </w:rPr>
      </w:pPr>
      <w:r>
        <w:rPr>
          <w:rFonts w:ascii="Arial" w:eastAsia="Arial" w:hAnsi="Arial"/>
          <w:color w:val="000000"/>
          <w:lang w:val="de-DE"/>
        </w:rPr>
        <w:t>(AZ) / Baumassenziffer (BMZ) in der</w:t>
      </w:r>
      <w:r>
        <w:rPr>
          <w:rFonts w:ascii="Arial" w:eastAsia="Arial" w:hAnsi="Arial"/>
          <w:color w:val="000000"/>
          <w:lang w:val="de-DE"/>
        </w:rPr>
        <w:tab/>
        <w:t xml:space="preserve">-Zone beträgt  </w:t>
      </w:r>
      <w:r>
        <w:rPr>
          <w:rFonts w:ascii="Arial" w:eastAsia="Arial" w:hAnsi="Arial"/>
          <w:color w:val="000000"/>
          <w:lang w:val="de-DE"/>
        </w:rPr>
        <w:tab/>
        <w:t>Dies ergibt eine</w:t>
      </w:r>
    </w:p>
    <w:p w:rsidR="00286BBD" w:rsidRDefault="00A12358">
      <w:pPr>
        <w:tabs>
          <w:tab w:val="left" w:leader="dot" w:pos="5616"/>
          <w:tab w:val="right" w:leader="dot" w:pos="9000"/>
        </w:tabs>
        <w:spacing w:line="253" w:lineRule="exact"/>
        <w:textAlignment w:val="baseline"/>
        <w:rPr>
          <w:rFonts w:ascii="Arial" w:eastAsia="Arial" w:hAnsi="Arial"/>
          <w:color w:val="000000"/>
          <w:lang w:val="de-DE"/>
        </w:rPr>
      </w:pPr>
      <w:r>
        <w:rPr>
          <w:rFonts w:ascii="Arial" w:eastAsia="Arial" w:hAnsi="Arial"/>
          <w:color w:val="000000"/>
          <w:lang w:val="de-DE"/>
        </w:rPr>
        <w:t xml:space="preserve">maximal anrechenbare Landfläche von </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Auf der Parzelle Nr. </w:t>
      </w:r>
      <w:r>
        <w:rPr>
          <w:rFonts w:ascii="Arial" w:eastAsia="Arial" w:hAnsi="Arial"/>
          <w:color w:val="000000"/>
          <w:lang w:val="de-DE"/>
        </w:rPr>
        <w:tab/>
        <w:t xml:space="preserve"> </w:t>
      </w:r>
    </w:p>
    <w:p w:rsidR="00286BBD" w:rsidRDefault="00A12358">
      <w:pPr>
        <w:tabs>
          <w:tab w:val="left" w:leader="dot" w:pos="6552"/>
          <w:tab w:val="right" w:leader="dot" w:pos="9360"/>
        </w:tabs>
        <w:spacing w:before="4" w:line="253" w:lineRule="exact"/>
        <w:textAlignment w:val="baseline"/>
        <w:rPr>
          <w:rFonts w:ascii="Arial" w:eastAsia="Arial" w:hAnsi="Arial"/>
          <w:color w:val="000000"/>
          <w:lang w:val="de-DE"/>
        </w:rPr>
      </w:pPr>
      <w:r>
        <w:rPr>
          <w:rFonts w:ascii="Arial" w:eastAsia="Arial" w:hAnsi="Arial"/>
          <w:color w:val="000000"/>
          <w:lang w:val="de-DE"/>
        </w:rPr>
        <w:t>wurden gemäss der/den Baubewilligung/en vom</w:t>
      </w:r>
      <w:r>
        <w:rPr>
          <w:rFonts w:ascii="Arial" w:eastAsia="Arial" w:hAnsi="Arial"/>
          <w:color w:val="000000"/>
          <w:lang w:val="de-DE"/>
        </w:rPr>
        <w:tab/>
        <w:t>und</w:t>
      </w:r>
      <w:r>
        <w:rPr>
          <w:rFonts w:ascii="Arial" w:eastAsia="Arial" w:hAnsi="Arial"/>
          <w:color w:val="000000"/>
          <w:lang w:val="de-DE"/>
        </w:rPr>
        <w:tab/>
        <w:t>Bauten und</w:t>
      </w:r>
    </w:p>
    <w:p w:rsidR="00286BBD" w:rsidRDefault="00A12358">
      <w:pPr>
        <w:tabs>
          <w:tab w:val="left" w:leader="dot" w:pos="4248"/>
          <w:tab w:val="right" w:leader="dot" w:pos="9000"/>
        </w:tabs>
        <w:spacing w:line="252" w:lineRule="exact"/>
        <w:ind w:right="360"/>
        <w:textAlignment w:val="baseline"/>
        <w:rPr>
          <w:rFonts w:ascii="Arial" w:eastAsia="Arial" w:hAnsi="Arial"/>
          <w:color w:val="000000"/>
          <w:lang w:val="de-DE"/>
        </w:rPr>
      </w:pPr>
      <w:r>
        <w:rPr>
          <w:rFonts w:ascii="Arial" w:eastAsia="Arial" w:hAnsi="Arial"/>
          <w:color w:val="000000"/>
          <w:lang w:val="de-DE"/>
        </w:rPr>
        <w:t>Anlagen mit insgesamt</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xml:space="preserve"> Bruttogeschossfläche /</w:t>
      </w:r>
      <w:r>
        <w:rPr>
          <w:rFonts w:ascii="Arial" w:eastAsia="Arial" w:hAnsi="Arial"/>
          <w:color w:val="000000"/>
          <w:lang w:val="de-DE"/>
        </w:rPr>
        <w:tab/>
        <w:t>m</w:t>
      </w:r>
      <w:r>
        <w:rPr>
          <w:rFonts w:ascii="Arial" w:eastAsia="Arial" w:hAnsi="Arial"/>
          <w:color w:val="000000"/>
          <w:sz w:val="14"/>
          <w:lang w:val="de-DE"/>
        </w:rPr>
        <w:t xml:space="preserve">3 </w:t>
      </w:r>
      <w:r>
        <w:rPr>
          <w:rFonts w:ascii="Arial" w:eastAsia="Arial" w:hAnsi="Arial"/>
          <w:color w:val="000000"/>
          <w:sz w:val="14"/>
          <w:lang w:val="de-DE"/>
        </w:rPr>
        <w:br/>
      </w:r>
      <w:r>
        <w:rPr>
          <w:rFonts w:ascii="Arial" w:eastAsia="Arial" w:hAnsi="Arial"/>
          <w:color w:val="000000"/>
          <w:lang w:val="de-DE"/>
        </w:rPr>
        <w:t>Bauvolumen bewilligt. Hierfür war eine anrechenbare Landfläche von gesamthaft</w:t>
      </w:r>
    </w:p>
    <w:p w:rsidR="00286BBD" w:rsidRDefault="00A12358">
      <w:pPr>
        <w:tabs>
          <w:tab w:val="right" w:leader="dot" w:pos="9360"/>
        </w:tabs>
        <w:spacing w:before="51" w:line="253" w:lineRule="exact"/>
        <w:textAlignment w:val="baseline"/>
        <w:rPr>
          <w:rFonts w:ascii="Arial" w:eastAsia="Arial" w:hAnsi="Arial"/>
          <w:color w:val="000000"/>
          <w:lang w:val="de-DE"/>
        </w:rPr>
      </w:pPr>
      <w:r>
        <w:rPr>
          <w:rFonts w:ascii="Arial" w:eastAsia="Arial" w:hAnsi="Arial"/>
          <w:color w:val="000000"/>
          <w:lang w:val="de-DE"/>
        </w:rPr>
        <w:tab/>
        <w:t xml:space="preserve"> m</w:t>
      </w:r>
      <w:r>
        <w:rPr>
          <w:rFonts w:ascii="Arial" w:eastAsia="Arial" w:hAnsi="Arial"/>
          <w:color w:val="000000"/>
          <w:sz w:val="14"/>
          <w:lang w:val="de-DE"/>
        </w:rPr>
        <w:t xml:space="preserve">2 </w:t>
      </w:r>
      <w:r>
        <w:rPr>
          <w:rFonts w:ascii="Arial" w:eastAsia="Arial" w:hAnsi="Arial"/>
          <w:color w:val="000000"/>
          <w:lang w:val="de-DE"/>
        </w:rPr>
        <w:t>erforderlich. Gemäss Mutationsurkunde beträgt die Fläche der alten Parzelle</w:t>
      </w:r>
    </w:p>
    <w:p w:rsidR="00286BBD" w:rsidRDefault="00A12358">
      <w:pPr>
        <w:tabs>
          <w:tab w:val="left" w:leader="dot" w:pos="1152"/>
          <w:tab w:val="left" w:leader="dot" w:pos="3168"/>
          <w:tab w:val="right" w:leader="dot" w:pos="9216"/>
        </w:tabs>
        <w:spacing w:line="227" w:lineRule="exact"/>
        <w:textAlignment w:val="baseline"/>
        <w:rPr>
          <w:rFonts w:ascii="Arial" w:eastAsia="Arial" w:hAnsi="Arial"/>
          <w:color w:val="000000"/>
          <w:lang w:val="de-DE"/>
        </w:rPr>
      </w:pPr>
      <w:r>
        <w:rPr>
          <w:rFonts w:ascii="Arial" w:eastAsia="Arial" w:hAnsi="Arial"/>
          <w:color w:val="000000"/>
          <w:lang w:val="de-DE"/>
        </w:rPr>
        <w:t xml:space="preserve">Nr. </w:t>
      </w:r>
      <w:r>
        <w:rPr>
          <w:rFonts w:ascii="Arial" w:eastAsia="Arial" w:hAnsi="Arial"/>
          <w:color w:val="000000"/>
          <w:lang w:val="de-DE"/>
        </w:rPr>
        <w:tab/>
        <w:t xml:space="preserve"> noch </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 Die neue Parzelle Nr. ist somit bereits mit</w:t>
      </w:r>
      <w:r>
        <w:rPr>
          <w:rFonts w:ascii="Arial" w:eastAsia="Arial" w:hAnsi="Arial"/>
          <w:color w:val="000000"/>
          <w:lang w:val="de-DE"/>
        </w:rPr>
        <w:tab/>
        <w:t xml:space="preserve"> m</w:t>
      </w:r>
      <w:r>
        <w:rPr>
          <w:rFonts w:ascii="Arial" w:eastAsia="Arial" w:hAnsi="Arial"/>
          <w:color w:val="000000"/>
          <w:sz w:val="14"/>
          <w:lang w:val="de-DE"/>
        </w:rPr>
        <w:t>2</w:t>
      </w:r>
    </w:p>
    <w:p w:rsidR="00286BBD" w:rsidRDefault="00A12358">
      <w:pPr>
        <w:tabs>
          <w:tab w:val="right" w:leader="dot" w:pos="9216"/>
        </w:tabs>
        <w:spacing w:line="241" w:lineRule="exact"/>
        <w:ind w:right="144"/>
        <w:textAlignment w:val="baseline"/>
        <w:rPr>
          <w:rFonts w:ascii="Arial" w:eastAsia="Arial" w:hAnsi="Arial"/>
          <w:color w:val="000000"/>
          <w:lang w:val="de-DE"/>
        </w:rPr>
      </w:pPr>
      <w:r>
        <w:rPr>
          <w:rFonts w:ascii="Arial" w:eastAsia="Arial" w:hAnsi="Arial"/>
          <w:color w:val="000000"/>
          <w:lang w:val="de-DE"/>
        </w:rPr>
        <w:t xml:space="preserve">anrechenbarer Landfläche in die Nutzungsberechnung auf Parzelle Nr. </w:t>
      </w:r>
      <w:r>
        <w:rPr>
          <w:rFonts w:ascii="Arial" w:eastAsia="Arial" w:hAnsi="Arial"/>
          <w:color w:val="000000"/>
          <w:lang w:val="de-DE"/>
        </w:rPr>
        <w:tab/>
        <w:t xml:space="preserve"> (alt) einbezo-</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lang w:val="de-DE"/>
        </w:rPr>
        <w:t>gen.</w:t>
      </w:r>
    </w:p>
    <w:p w:rsidR="00286BBD" w:rsidRDefault="00286BBD">
      <w:pPr>
        <w:sectPr w:rsidR="00286BBD">
          <w:type w:val="continuous"/>
          <w:pgSz w:w="11909" w:h="16838"/>
          <w:pgMar w:top="700" w:right="725" w:bottom="1562" w:left="1690" w:header="720" w:footer="720" w:gutter="0"/>
          <w:cols w:space="720"/>
        </w:sectPr>
      </w:pPr>
    </w:p>
    <w:p w:rsidR="00286BBD" w:rsidRDefault="00A12358">
      <w:pPr>
        <w:spacing w:before="14" w:after="619"/>
        <w:ind w:left="7087" w:right="128"/>
        <w:textAlignment w:val="baseline"/>
      </w:pPr>
      <w:r>
        <w:rPr>
          <w:noProof/>
          <w:lang w:val="de-CH" w:eastAsia="de-CH"/>
        </w:rPr>
        <w:lastRenderedPageBreak/>
        <w:drawing>
          <wp:inline distT="0" distB="0" distL="0" distR="0">
            <wp:extent cx="1514475" cy="53594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2" w:after="243" w:line="274" w:lineRule="exact"/>
        <w:ind w:left="72"/>
        <w:textAlignment w:val="baseline"/>
        <w:rPr>
          <w:rFonts w:ascii="Arial" w:eastAsia="Arial" w:hAnsi="Arial"/>
          <w:color w:val="000000"/>
          <w:spacing w:val="27"/>
          <w:sz w:val="24"/>
          <w:lang w:val="de-DE"/>
        </w:rPr>
      </w:pPr>
      <w:r>
        <w:rPr>
          <w:rFonts w:ascii="Arial" w:eastAsia="Arial" w:hAnsi="Arial"/>
          <w:color w:val="000000"/>
          <w:spacing w:val="27"/>
          <w:sz w:val="24"/>
          <w:lang w:val="de-DE"/>
        </w:rPr>
        <w:t>2/4</w:t>
      </w:r>
    </w:p>
    <w:p w:rsidR="00286BBD" w:rsidRDefault="00286BBD">
      <w:pPr>
        <w:spacing w:before="2" w:after="243" w:line="274" w:lineRule="exact"/>
        <w:sectPr w:rsidR="00286BBD">
          <w:pgSz w:w="11909" w:h="16838"/>
          <w:pgMar w:top="1100" w:right="727" w:bottom="1122" w:left="1582" w:header="720" w:footer="720" w:gutter="0"/>
          <w:cols w:space="720"/>
        </w:sectPr>
      </w:pPr>
    </w:p>
    <w:p w:rsidR="00286BBD" w:rsidRDefault="00DF4594">
      <w:pPr>
        <w:tabs>
          <w:tab w:val="left" w:leader="dot" w:pos="4032"/>
        </w:tabs>
        <w:spacing w:before="38" w:line="252" w:lineRule="exact"/>
        <w:ind w:left="72"/>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57216" behindDoc="1" locked="0" layoutInCell="1" allowOverlap="1">
                <wp:simplePos x="0" y="0"/>
                <wp:positionH relativeFrom="page">
                  <wp:posOffset>1004570</wp:posOffset>
                </wp:positionH>
                <wp:positionV relativeFrom="page">
                  <wp:posOffset>1969135</wp:posOffset>
                </wp:positionV>
                <wp:extent cx="6096000" cy="775906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7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rsidP="004C083F">
                            <w:pPr>
                              <w:spacing w:before="5" w:line="253"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9.1pt;margin-top:155.05pt;width:480pt;height:610.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" filled="f" stroked="f">
                <v:textbox inset="0,0,0,0">
                  <w:txbxContent>
                    <w:p w:rsidR="00286BBD" w:rsidRDefault="00286BBD" w:rsidP="004C083F">
                      <w:pPr>
                        <w:spacing w:before="5" w:line="253" w:lineRule="exact"/>
                        <w:textAlignment w:val="baseline"/>
                      </w:pPr>
                    </w:p>
                  </w:txbxContent>
                </v:textbox>
                <w10:wrap anchorx="page" anchory="page"/>
              </v:shape>
            </w:pict>
          </mc:Fallback>
        </mc:AlternateContent>
      </w:r>
      <w:r>
        <w:rPr>
          <w:noProof/>
          <w:lang w:val="de-CH" w:eastAsia="de-CH"/>
        </w:rPr>
        <mc:AlternateContent>
          <mc:Choice Requires="wps">
            <w:drawing>
              <wp:anchor distT="0" distB="233680" distL="0" distR="0" simplePos="0" relativeHeight="251658240" behindDoc="1" locked="0" layoutInCell="1" allowOverlap="1">
                <wp:simplePos x="0" y="0"/>
                <wp:positionH relativeFrom="page">
                  <wp:posOffset>1026160</wp:posOffset>
                </wp:positionH>
                <wp:positionV relativeFrom="page">
                  <wp:posOffset>4221480</wp:posOffset>
                </wp:positionV>
                <wp:extent cx="232410" cy="504190"/>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0.8pt;margin-top:332.4pt;width:18.3pt;height:39.7pt;z-index:-251658240;visibility:visible;mso-wrap-style:square;mso-width-percent:0;mso-height-percent:0;mso-wrap-distance-left:0;mso-wrap-distance-top:0;mso-wrap-distance-right:0;mso-wrap-distance-bottom:18.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mnsw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" filled="f" stroked="f">
                <v:textbox inset="0,0,0,0">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v:textbox>
                <w10:wrap type="square" anchorx="page" anchory="page"/>
              </v:shape>
            </w:pict>
          </mc:Fallback>
        </mc:AlternateContent>
      </w:r>
      <w:r w:rsidR="00A12358">
        <w:rPr>
          <w:rFonts w:ascii="Arial" w:eastAsia="Arial" w:hAnsi="Arial"/>
          <w:b/>
          <w:color w:val="000000"/>
          <w:lang w:val="de-DE"/>
        </w:rPr>
        <w:t>Die Gemeinde</w:t>
      </w:r>
      <w:r w:rsidR="00A12358">
        <w:rPr>
          <w:rFonts w:ascii="Arial" w:eastAsia="Arial" w:hAnsi="Arial"/>
          <w:b/>
          <w:color w:val="000000"/>
          <w:lang w:val="de-DE"/>
        </w:rPr>
        <w:tab/>
        <w:t>entscheidet:</w:t>
      </w:r>
    </w:p>
    <w:p w:rsidR="00286BBD" w:rsidRDefault="00A12358">
      <w:pPr>
        <w:numPr>
          <w:ilvl w:val="0"/>
          <w:numId w:val="1"/>
        </w:numPr>
        <w:tabs>
          <w:tab w:val="clear" w:pos="432"/>
          <w:tab w:val="left" w:pos="504"/>
          <w:tab w:val="right" w:leader="dot" w:pos="9360"/>
        </w:tabs>
        <w:spacing w:before="252" w:line="255" w:lineRule="exact"/>
        <w:ind w:left="504" w:hanging="432"/>
        <w:textAlignment w:val="baseline"/>
        <w:rPr>
          <w:rFonts w:ascii="Arial" w:eastAsia="Arial" w:hAnsi="Arial"/>
          <w:color w:val="000000"/>
          <w:lang w:val="de-DE"/>
        </w:rPr>
      </w:pPr>
      <w:r>
        <w:rPr>
          <w:rFonts w:ascii="Arial" w:eastAsia="Arial" w:hAnsi="Arial"/>
          <w:color w:val="000000"/>
          <w:lang w:val="de-DE"/>
        </w:rPr>
        <w:t xml:space="preserve">Es wird festgestellt, dass die </w:t>
      </w:r>
      <w:r w:rsidR="0089656B">
        <w:rPr>
          <w:rFonts w:ascii="Arial" w:eastAsia="Arial" w:hAnsi="Arial"/>
          <w:color w:val="000000"/>
          <w:lang w:val="de-DE"/>
        </w:rPr>
        <w:t>neue Parzelle Nr. ………..</w:t>
      </w:r>
      <w:r>
        <w:rPr>
          <w:rFonts w:ascii="Arial" w:eastAsia="Arial" w:hAnsi="Arial"/>
          <w:color w:val="000000"/>
          <w:lang w:val="de-DE"/>
        </w:rPr>
        <w:t xml:space="preserve">mit </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in die</w:t>
      </w:r>
    </w:p>
    <w:p w:rsidR="00286BBD" w:rsidRDefault="00A12358">
      <w:pPr>
        <w:tabs>
          <w:tab w:val="left" w:leader="dot" w:pos="6480"/>
        </w:tabs>
        <w:spacing w:before="4" w:line="251" w:lineRule="exact"/>
        <w:ind w:left="504"/>
        <w:textAlignment w:val="baseline"/>
        <w:rPr>
          <w:rFonts w:ascii="Arial" w:eastAsia="Arial" w:hAnsi="Arial"/>
          <w:color w:val="000000"/>
          <w:spacing w:val="-1"/>
          <w:lang w:val="de-DE"/>
        </w:rPr>
      </w:pPr>
      <w:r>
        <w:rPr>
          <w:rFonts w:ascii="Arial" w:eastAsia="Arial" w:hAnsi="Arial"/>
          <w:color w:val="000000"/>
          <w:spacing w:val="-1"/>
          <w:lang w:val="de-DE"/>
        </w:rPr>
        <w:t xml:space="preserve">Berechnung der Ausnützung der alten Parzelle Nr. </w:t>
      </w:r>
      <w:r>
        <w:rPr>
          <w:rFonts w:ascii="Arial" w:eastAsia="Arial" w:hAnsi="Arial"/>
          <w:color w:val="000000"/>
          <w:spacing w:val="-1"/>
          <w:lang w:val="de-DE"/>
        </w:rPr>
        <w:tab/>
        <w:t xml:space="preserve"> einbezogen ist.</w:t>
      </w:r>
    </w:p>
    <w:p w:rsidR="00286BBD" w:rsidRDefault="00A12358">
      <w:pPr>
        <w:numPr>
          <w:ilvl w:val="0"/>
          <w:numId w:val="1"/>
        </w:numPr>
        <w:tabs>
          <w:tab w:val="clear" w:pos="432"/>
          <w:tab w:val="left" w:pos="504"/>
        </w:tabs>
        <w:spacing w:line="253" w:lineRule="exact"/>
        <w:ind w:left="504" w:right="216" w:hanging="432"/>
        <w:textAlignment w:val="baseline"/>
        <w:rPr>
          <w:rFonts w:ascii="Arial" w:eastAsia="Arial" w:hAnsi="Arial"/>
          <w:color w:val="000000"/>
          <w:lang w:val="de-DE"/>
        </w:rPr>
      </w:pPr>
      <w:r>
        <w:rPr>
          <w:rFonts w:ascii="Arial" w:eastAsia="Arial" w:hAnsi="Arial"/>
          <w:color w:val="000000"/>
          <w:lang w:val="de-DE"/>
        </w:rPr>
        <w:t>Diese Verfügung ist als „öffentliche-rechtliche Eigentumsbeschränkung“ bezüglich Ziffer 1 mit dem Stichwort „Vorbelastung betreffend Ausnützung“ im Grundbuch anzumerken. Die Anmeldung erfolgt durch die Gemeindebehörde.</w:t>
      </w:r>
    </w:p>
    <w:p w:rsidR="00286BBD" w:rsidRDefault="00A12358">
      <w:pPr>
        <w:numPr>
          <w:ilvl w:val="0"/>
          <w:numId w:val="1"/>
        </w:numPr>
        <w:tabs>
          <w:tab w:val="clear" w:pos="432"/>
          <w:tab w:val="left" w:pos="504"/>
        </w:tabs>
        <w:spacing w:before="2" w:line="251" w:lineRule="exact"/>
        <w:ind w:left="504" w:hanging="432"/>
        <w:textAlignment w:val="baseline"/>
        <w:rPr>
          <w:rFonts w:ascii="Arial" w:eastAsia="Arial" w:hAnsi="Arial"/>
          <w:color w:val="000000"/>
          <w:lang w:val="de-DE"/>
        </w:rPr>
      </w:pPr>
      <w:r>
        <w:rPr>
          <w:rFonts w:ascii="Arial" w:eastAsia="Arial" w:hAnsi="Arial"/>
          <w:color w:val="000000"/>
          <w:lang w:val="de-DE"/>
        </w:rPr>
        <w:t>Die Kosten der Grundbuchanmerkung gehen zulasten des/der Grundeigentümer der Par-</w:t>
      </w:r>
      <w:r>
        <w:rPr>
          <w:rFonts w:ascii="Arial" w:eastAsia="Arial" w:hAnsi="Arial"/>
          <w:color w:val="000000"/>
          <w:sz w:val="24"/>
        </w:rPr>
        <w:t xml:space="preserve"> </w:t>
      </w:r>
    </w:p>
    <w:p w:rsidR="00286BBD" w:rsidRDefault="00A12358">
      <w:pPr>
        <w:tabs>
          <w:tab w:val="left" w:leader="dot" w:pos="2520"/>
        </w:tabs>
        <w:spacing w:line="251" w:lineRule="exact"/>
        <w:ind w:left="504"/>
        <w:textAlignment w:val="baseline"/>
        <w:rPr>
          <w:rFonts w:ascii="Arial" w:eastAsia="Arial" w:hAnsi="Arial"/>
          <w:color w:val="000000"/>
          <w:spacing w:val="10"/>
          <w:lang w:val="de-DE"/>
        </w:rPr>
      </w:pPr>
      <w:r>
        <w:rPr>
          <w:rFonts w:ascii="Arial" w:eastAsia="Arial" w:hAnsi="Arial"/>
          <w:color w:val="000000"/>
          <w:spacing w:val="10"/>
          <w:lang w:val="de-DE"/>
        </w:rPr>
        <w:t xml:space="preserve">zelle Nr.  </w:t>
      </w:r>
      <w:r>
        <w:rPr>
          <w:rFonts w:ascii="Arial" w:eastAsia="Arial" w:hAnsi="Arial"/>
          <w:color w:val="000000"/>
          <w:spacing w:val="10"/>
          <w:lang w:val="de-DE"/>
        </w:rPr>
        <w:tab/>
        <w:t xml:space="preserve"> </w:t>
      </w:r>
    </w:p>
    <w:p w:rsidR="00286BBD" w:rsidRDefault="00A12358">
      <w:pPr>
        <w:numPr>
          <w:ilvl w:val="0"/>
          <w:numId w:val="1"/>
        </w:numPr>
        <w:tabs>
          <w:tab w:val="clear" w:pos="432"/>
          <w:tab w:val="left" w:pos="504"/>
        </w:tabs>
        <w:spacing w:before="2" w:line="252" w:lineRule="exact"/>
        <w:ind w:left="504" w:hanging="432"/>
        <w:textAlignment w:val="baseline"/>
        <w:rPr>
          <w:rFonts w:ascii="Arial" w:eastAsia="Arial" w:hAnsi="Arial"/>
          <w:color w:val="000000"/>
          <w:spacing w:val="13"/>
          <w:lang w:val="de-DE"/>
        </w:rPr>
      </w:pPr>
      <w:r>
        <w:rPr>
          <w:rFonts w:ascii="Arial" w:eastAsia="Arial" w:hAnsi="Arial"/>
          <w:color w:val="000000"/>
          <w:spacing w:val="13"/>
          <w:lang w:val="de-DE"/>
        </w:rPr>
        <w:t xml:space="preserve">Der/Die Grundeigentümer bezahlt/en eine Verfahrensgebühr von Fr.  </w:t>
      </w:r>
      <w:r>
        <w:rPr>
          <w:rFonts w:ascii="Arial" w:eastAsia="Arial" w:hAnsi="Arial"/>
          <w:color w:val="000000"/>
          <w:spacing w:val="13"/>
          <w:lang w:val="de-DE"/>
        </w:rPr>
        <w:tab/>
        <w:t xml:space="preserve"> </w:t>
      </w:r>
    </w:p>
    <w:p w:rsidR="00286BBD" w:rsidRDefault="00A12358">
      <w:pPr>
        <w:spacing w:before="209" w:line="379" w:lineRule="exact"/>
        <w:ind w:left="72"/>
        <w:textAlignment w:val="baseline"/>
        <w:rPr>
          <w:rFonts w:ascii="Arial" w:eastAsia="Arial" w:hAnsi="Arial"/>
          <w:b/>
          <w:color w:val="000000"/>
          <w:lang w:val="de-DE"/>
        </w:rPr>
      </w:pPr>
      <w:r>
        <w:rPr>
          <w:rFonts w:ascii="Arial" w:eastAsia="Arial" w:hAnsi="Arial"/>
          <w:b/>
          <w:color w:val="000000"/>
          <w:lang w:val="de-DE"/>
        </w:rPr>
        <w:t xml:space="preserve">Beilagen </w:t>
      </w:r>
      <w:r>
        <w:rPr>
          <w:rFonts w:ascii="Arial" w:eastAsia="Arial" w:hAnsi="Arial"/>
          <w:b/>
          <w:color w:val="000000"/>
          <w:lang w:val="de-DE"/>
        </w:rPr>
        <w:br/>
      </w:r>
      <w:r>
        <w:rPr>
          <w:rFonts w:ascii="Arial" w:eastAsia="Arial" w:hAnsi="Arial"/>
          <w:color w:val="000000"/>
          <w:lang w:val="de-DE"/>
        </w:rPr>
        <w:t>-</w:t>
      </w:r>
    </w:p>
    <w:p w:rsidR="00286BBD" w:rsidRDefault="00A12358">
      <w:pPr>
        <w:ind w:left="400" w:right="300"/>
        <w:textAlignment w:val="baseline"/>
      </w:pPr>
      <w:r>
        <w:rPr>
          <w:noProof/>
          <w:lang w:val="de-CH" w:eastAsia="de-CH"/>
        </w:rPr>
        <w:drawing>
          <wp:inline distT="0" distB="0" distL="0" distR="0">
            <wp:extent cx="5584190" cy="18288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1907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1"/>
                    <a:stretch>
                      <a:fillRect/>
                    </a:stretch>
                  </pic:blipFill>
                  <pic:spPr>
                    <a:xfrm>
                      <a:off x="0" y="0"/>
                      <a:ext cx="5584190" cy="219075"/>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9273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2"/>
                    <a:stretch>
                      <a:fillRect/>
                    </a:stretch>
                  </pic:blipFill>
                  <pic:spPr>
                    <a:xfrm>
                      <a:off x="0" y="0"/>
                      <a:ext cx="5584190" cy="292735"/>
                    </a:xfrm>
                    <a:prstGeom prst="rect">
                      <a:avLst/>
                    </a:prstGeom>
                  </pic:spPr>
                </pic:pic>
              </a:graphicData>
            </a:graphic>
          </wp:inline>
        </w:drawing>
      </w:r>
    </w:p>
    <w:p w:rsidR="00286BBD" w:rsidRDefault="00DF4594">
      <w:pPr>
        <w:tabs>
          <w:tab w:val="right" w:pos="6480"/>
        </w:tabs>
        <w:spacing w:after="626" w:line="218" w:lineRule="exact"/>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59264" behindDoc="1" locked="0" layoutInCell="1" allowOverlap="1">
                <wp:simplePos x="0" y="0"/>
                <wp:positionH relativeFrom="page">
                  <wp:posOffset>5108575</wp:posOffset>
                </wp:positionH>
                <wp:positionV relativeFrom="page">
                  <wp:posOffset>4959350</wp:posOffset>
                </wp:positionV>
                <wp:extent cx="1970405" cy="537845"/>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72" w:after="641" w:line="34" w:lineRule="exact"/>
                              <w:ind w:left="192" w:right="372"/>
                              <w:textAlignment w:val="baseline"/>
                            </w:pPr>
                            <w:r>
                              <w:rPr>
                                <w:noProof/>
                                <w:lang w:val="de-CH" w:eastAsia="de-CH"/>
                              </w:rPr>
                              <w:drawing>
                                <wp:inline distT="0" distB="0" distL="0" distR="0">
                                  <wp:extent cx="1612265" cy="215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a:stretch>
                                            <a:fillRect/>
                                          </a:stretch>
                                        </pic:blipFill>
                                        <pic:spPr>
                                          <a:xfrm>
                                            <a:off x="0" y="0"/>
                                            <a:ext cx="1612265" cy="215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02.25pt;margin-top:390.5pt;width:155.15pt;height:4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jb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" filled="f" stroked="f">
                <v:textbox inset="0,0,0,0">
                  <w:txbxContent>
                    <w:p w:rsidR="00286BBD" w:rsidRDefault="00A12358">
                      <w:pPr>
                        <w:spacing w:before="172" w:after="641" w:line="34" w:lineRule="exact"/>
                        <w:ind w:left="192" w:right="372"/>
                        <w:textAlignment w:val="baseline"/>
                      </w:pPr>
                      <w:r>
                        <w:rPr>
                          <w:noProof/>
                          <w:lang w:val="de-CH" w:eastAsia="de-CH"/>
                        </w:rPr>
                        <w:drawing>
                          <wp:inline distT="0" distB="0" distL="0" distR="0">
                            <wp:extent cx="1612265" cy="215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a:stretch>
                                      <a:fillRect/>
                                    </a:stretch>
                                  </pic:blipFill>
                                  <pic:spPr>
                                    <a:xfrm>
                                      <a:off x="0" y="0"/>
                                      <a:ext cx="1612265" cy="21590"/>
                                    </a:xfrm>
                                    <a:prstGeom prst="rect">
                                      <a:avLst/>
                                    </a:prstGeom>
                                  </pic:spPr>
                                </pic:pic>
                              </a:graphicData>
                            </a:graphic>
                          </wp:inline>
                        </w:drawing>
                      </w:r>
                    </w:p>
                  </w:txbxContent>
                </v:textbox>
                <w10:wrap type="square" anchorx="page" anchory="page"/>
              </v:shape>
            </w:pict>
          </mc:Fallback>
        </mc:AlternateContent>
      </w:r>
      <w:r>
        <w:rPr>
          <w:noProof/>
          <w:lang w:val="de-CH" w:eastAsia="de-CH"/>
        </w:rPr>
        <mc:AlternateContent>
          <mc:Choice Requires="wps">
            <w:drawing>
              <wp:anchor distT="0" distB="0" distL="114300" distR="114300" simplePos="0" relativeHeight="251650048" behindDoc="0" locked="0" layoutInCell="1" allowOverlap="1">
                <wp:simplePos x="0" y="0"/>
                <wp:positionH relativeFrom="page">
                  <wp:posOffset>2950210</wp:posOffset>
                </wp:positionH>
                <wp:positionV relativeFrom="page">
                  <wp:posOffset>5083810</wp:posOffset>
                </wp:positionV>
                <wp:extent cx="102489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D108" id="Line 1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3pt,400.3pt" to="313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r/IQ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" strokeweight="1.2pt">
                <v:stroke dashstyle="1 1"/>
                <w10:wrap anchorx="page" anchory="page"/>
              </v:line>
            </w:pict>
          </mc:Fallback>
        </mc:AlternateContent>
      </w:r>
      <w:r w:rsidR="00A12358">
        <w:rPr>
          <w:rFonts w:ascii="Arial" w:eastAsia="Arial" w:hAnsi="Arial"/>
          <w:b/>
          <w:color w:val="000000"/>
          <w:lang w:val="de-DE"/>
        </w:rPr>
        <w:t>Datum</w:t>
      </w:r>
      <w:r w:rsidR="00A12358">
        <w:rPr>
          <w:rFonts w:ascii="Arial" w:eastAsia="Arial" w:hAnsi="Arial"/>
          <w:b/>
          <w:color w:val="000000"/>
          <w:lang w:val="de-DE"/>
        </w:rPr>
        <w:tab/>
        <w:t>Versanddatum</w:t>
      </w:r>
    </w:p>
    <w:p w:rsidR="00286BBD" w:rsidRDefault="00A12358">
      <w:pPr>
        <w:spacing w:before="2" w:line="252" w:lineRule="exact"/>
        <w:textAlignment w:val="baseline"/>
        <w:rPr>
          <w:rFonts w:ascii="Arial" w:eastAsia="Arial" w:hAnsi="Arial"/>
          <w:b/>
          <w:color w:val="000000"/>
          <w:spacing w:val="-1"/>
          <w:lang w:val="de-DE"/>
        </w:rPr>
      </w:pPr>
      <w:r>
        <w:rPr>
          <w:rFonts w:ascii="Arial" w:eastAsia="Arial" w:hAnsi="Arial"/>
          <w:b/>
          <w:color w:val="000000"/>
          <w:spacing w:val="-1"/>
          <w:lang w:val="de-DE"/>
        </w:rPr>
        <w:t>Für die Gemeinde</w:t>
      </w:r>
    </w:p>
    <w:p w:rsidR="00286BBD" w:rsidRDefault="004C083F">
      <w:pPr>
        <w:tabs>
          <w:tab w:val="left" w:pos="4824"/>
        </w:tabs>
        <w:spacing w:before="2" w:after="727" w:line="252" w:lineRule="exact"/>
        <w:textAlignment w:val="baseline"/>
        <w:rPr>
          <w:rFonts w:ascii="Arial" w:eastAsia="Arial" w:hAnsi="Arial"/>
          <w:b/>
          <w:color w:val="000000"/>
          <w:lang w:val="de-DE"/>
        </w:rPr>
      </w:pPr>
      <w:r>
        <w:rPr>
          <w:noProof/>
          <w:lang w:val="de-CH" w:eastAsia="de-CH"/>
        </w:rPr>
        <mc:AlternateContent>
          <mc:Choice Requires="wps">
            <w:drawing>
              <wp:anchor distT="0" distB="0" distL="114300" distR="114300" simplePos="0" relativeHeight="251667456" behindDoc="0" locked="0" layoutInCell="1" allowOverlap="1" wp14:anchorId="0C499AD2" wp14:editId="7EC52A59">
                <wp:simplePos x="0" y="0"/>
                <wp:positionH relativeFrom="page">
                  <wp:posOffset>4032250</wp:posOffset>
                </wp:positionH>
                <wp:positionV relativeFrom="page">
                  <wp:posOffset>6270625</wp:posOffset>
                </wp:positionV>
                <wp:extent cx="2361565" cy="0"/>
                <wp:effectExtent l="0" t="0" r="63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7900"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5pt,493.75pt" to="503.45pt,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" strokeweight="1.2pt">
                <v:stroke dashstyle="1 1"/>
                <w10:wrap anchorx="page" anchory="page"/>
              </v:line>
            </w:pict>
          </mc:Fallback>
        </mc:AlternateContent>
      </w:r>
      <w:r w:rsidR="00A12358">
        <w:rPr>
          <w:rFonts w:ascii="Arial" w:eastAsia="Arial" w:hAnsi="Arial"/>
          <w:b/>
          <w:color w:val="000000"/>
          <w:lang w:val="de-DE"/>
        </w:rPr>
        <w:t xml:space="preserve">Der </w:t>
      </w:r>
      <w:r w:rsidR="00DF4594">
        <w:rPr>
          <w:rFonts w:ascii="Arial" w:eastAsia="Arial" w:hAnsi="Arial"/>
          <w:b/>
          <w:color w:val="000000"/>
          <w:lang w:val="de-DE"/>
        </w:rPr>
        <w:t>Gemeindepräsident</w:t>
      </w:r>
      <w:r w:rsidR="00A12358">
        <w:rPr>
          <w:rFonts w:ascii="Arial" w:eastAsia="Arial" w:hAnsi="Arial"/>
          <w:b/>
          <w:color w:val="000000"/>
          <w:lang w:val="de-DE"/>
        </w:rPr>
        <w:tab/>
        <w:t>Der Gemeindeschreiber</w:t>
      </w:r>
    </w:p>
    <w:p w:rsidR="00286BBD" w:rsidRDefault="00DF4594" w:rsidP="004C083F">
      <w:pPr>
        <w:tabs>
          <w:tab w:val="left" w:pos="4111"/>
        </w:tabs>
        <w:spacing w:before="661" w:line="252" w:lineRule="exact"/>
        <w:textAlignment w:val="baseline"/>
        <w:rPr>
          <w:rFonts w:ascii="Arial" w:eastAsia="Arial" w:hAnsi="Arial"/>
          <w:b/>
          <w:color w:val="000000"/>
          <w:spacing w:val="-2"/>
          <w:lang w:val="de-DE"/>
        </w:rPr>
      </w:pPr>
      <w:r>
        <w:rPr>
          <w:noProof/>
          <w:lang w:val="de-CH" w:eastAsia="de-CH"/>
        </w:rPr>
        <mc:AlternateContent>
          <mc:Choice Requires="wps">
            <w:drawing>
              <wp:anchor distT="0" distB="0" distL="114300" distR="114300" simplePos="0" relativeHeight="251651072" behindDoc="0" locked="0" layoutInCell="1" allowOverlap="1">
                <wp:simplePos x="0" y="0"/>
                <wp:positionH relativeFrom="page">
                  <wp:posOffset>1097280</wp:posOffset>
                </wp:positionH>
                <wp:positionV relativeFrom="page">
                  <wp:posOffset>6290945</wp:posOffset>
                </wp:positionV>
                <wp:extent cx="2361565"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481AD" id="Lin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495.35pt" to="272.35pt,4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79IQIAAEU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" strokeweight="1.2pt">
                <v:stroke dashstyle="1 1"/>
                <w10:wrap anchorx="page" anchory="page"/>
              </v:line>
            </w:pict>
          </mc:Fallback>
        </mc:AlternateContent>
      </w:r>
      <w:r w:rsidR="00A12358">
        <w:rPr>
          <w:rFonts w:ascii="Arial" w:eastAsia="Arial" w:hAnsi="Arial"/>
          <w:b/>
          <w:color w:val="000000"/>
          <w:spacing w:val="-2"/>
          <w:lang w:val="de-DE"/>
        </w:rPr>
        <w:t>Mitteilung an</w:t>
      </w:r>
      <w:r w:rsidR="004C083F">
        <w:rPr>
          <w:rFonts w:ascii="Arial" w:eastAsia="Arial" w:hAnsi="Arial"/>
          <w:b/>
          <w:color w:val="000000"/>
          <w:spacing w:val="-2"/>
          <w:lang w:val="de-DE"/>
        </w:rPr>
        <w:tab/>
      </w:r>
    </w:p>
    <w:p w:rsidR="00286BBD" w:rsidRDefault="00DF4594" w:rsidP="00C97948">
      <w:pPr>
        <w:spacing w:before="7" w:line="245" w:lineRule="exact"/>
        <w:ind w:left="284" w:hanging="284"/>
        <w:textAlignment w:val="baseline"/>
        <w:rPr>
          <w:rFonts w:ascii="Arial" w:eastAsia="Arial" w:hAnsi="Arial"/>
          <w:color w:val="000000"/>
          <w:spacing w:val="9"/>
          <w:lang w:val="de-DE"/>
        </w:rPr>
      </w:pPr>
      <w:r>
        <w:rPr>
          <w:noProof/>
          <w:lang w:val="de-CH" w:eastAsia="de-CH"/>
        </w:rPr>
        <mc:AlternateContent>
          <mc:Choice Requires="wps">
            <w:drawing>
              <wp:anchor distT="0" distB="0" distL="0" distR="0" simplePos="0" relativeHeight="251660288" behindDoc="1" locked="0" layoutInCell="1" allowOverlap="1">
                <wp:simplePos x="0" y="0"/>
                <wp:positionH relativeFrom="page">
                  <wp:posOffset>2194560</wp:posOffset>
                </wp:positionH>
                <wp:positionV relativeFrom="page">
                  <wp:posOffset>7004050</wp:posOffset>
                </wp:positionV>
                <wp:extent cx="4648200" cy="2565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textAlignment w:val="baseline"/>
                            </w:pPr>
                            <w:r>
                              <w:rPr>
                                <w:noProof/>
                                <w:lang w:val="de-CH" w:eastAsia="de-CH"/>
                              </w:rPr>
                              <w:drawing>
                                <wp:inline distT="0" distB="0" distL="0" distR="0">
                                  <wp:extent cx="4648200" cy="2565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4"/>
                                          <a:stretch>
                                            <a:fillRect/>
                                          </a:stretch>
                                        </pic:blipFill>
                                        <pic:spPr>
                                          <a:xfrm>
                                            <a:off x="0" y="0"/>
                                            <a:ext cx="4648200" cy="2565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72.8pt;margin-top:551.5pt;width:366pt;height:20.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" filled="f" stroked="f">
                <v:textbox inset="0,0,0,0">
                  <w:txbxContent>
                    <w:p w:rsidR="00286BBD" w:rsidRDefault="00A12358">
                      <w:pPr>
                        <w:textAlignment w:val="baseline"/>
                      </w:pPr>
                      <w:r>
                        <w:rPr>
                          <w:noProof/>
                          <w:lang w:val="de-CH" w:eastAsia="de-CH"/>
                        </w:rPr>
                        <w:drawing>
                          <wp:inline distT="0" distB="0" distL="0" distR="0">
                            <wp:extent cx="4648200" cy="2565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4"/>
                                    <a:stretch>
                                      <a:fillRect/>
                                    </a:stretch>
                                  </pic:blipFill>
                                  <pic:spPr>
                                    <a:xfrm>
                                      <a:off x="0" y="0"/>
                                      <a:ext cx="4648200" cy="256540"/>
                                    </a:xfrm>
                                    <a:prstGeom prst="rect">
                                      <a:avLst/>
                                    </a:prstGeom>
                                  </pic:spPr>
                                </pic:pic>
                              </a:graphicData>
                            </a:graphic>
                          </wp:inline>
                        </w:drawing>
                      </w:r>
                    </w:p>
                  </w:txbxContent>
                </v:textbox>
                <w10:wrap anchorx="page" anchory="page"/>
              </v:shape>
            </w:pict>
          </mc:Fallback>
        </mc:AlternateContent>
      </w:r>
      <w:r w:rsidR="00A12358">
        <w:rPr>
          <w:rFonts w:ascii="Arial" w:eastAsia="Arial" w:hAnsi="Arial"/>
          <w:color w:val="000000"/>
          <w:spacing w:val="9"/>
          <w:lang w:val="de-DE"/>
        </w:rPr>
        <w:t>- Grundbuchamt</w:t>
      </w:r>
    </w:p>
    <w:p w:rsidR="00286BBD" w:rsidRDefault="00A12358" w:rsidP="00C97948">
      <w:pPr>
        <w:spacing w:before="127" w:line="252" w:lineRule="exact"/>
        <w:ind w:left="284" w:hanging="284"/>
        <w:jc w:val="both"/>
        <w:textAlignment w:val="baseline"/>
        <w:rPr>
          <w:rFonts w:ascii="Arial" w:eastAsia="Arial" w:hAnsi="Arial"/>
          <w:color w:val="000000"/>
          <w:spacing w:val="2"/>
          <w:lang w:val="de-DE"/>
        </w:rPr>
      </w:pPr>
      <w:r>
        <w:rPr>
          <w:rFonts w:ascii="Arial" w:eastAsia="Arial" w:hAnsi="Arial"/>
          <w:color w:val="000000"/>
          <w:spacing w:val="2"/>
          <w:lang w:val="de-DE"/>
        </w:rPr>
        <w:t>- Grundeigentümer Stammparzelle (alte Parzelle)</w:t>
      </w:r>
    </w:p>
    <w:p w:rsidR="00286BBD" w:rsidRDefault="00A12358" w:rsidP="00C97948">
      <w:pPr>
        <w:spacing w:before="1" w:line="379" w:lineRule="exact"/>
        <w:ind w:left="284" w:right="216" w:hanging="284"/>
        <w:jc w:val="both"/>
        <w:textAlignment w:val="baseline"/>
        <w:rPr>
          <w:rFonts w:ascii="Arial" w:eastAsia="Arial" w:hAnsi="Arial"/>
          <w:color w:val="000000"/>
          <w:spacing w:val="-1"/>
          <w:lang w:val="de-DE"/>
        </w:rPr>
      </w:pPr>
      <w:r>
        <w:rPr>
          <w:rFonts w:ascii="Arial" w:eastAsia="Arial" w:hAnsi="Arial"/>
          <w:color w:val="000000"/>
          <w:spacing w:val="-1"/>
          <w:lang w:val="de-DE"/>
        </w:rPr>
        <w:t xml:space="preserve">- Grundeigentümer neue Parzelle (Wenn die Stammparzelle in </w:t>
      </w:r>
      <w:r w:rsidR="00C97948">
        <w:rPr>
          <w:rFonts w:ascii="Arial" w:eastAsia="Arial" w:hAnsi="Arial"/>
          <w:color w:val="000000"/>
          <w:spacing w:val="-1"/>
          <w:lang w:val="de-DE"/>
        </w:rPr>
        <w:t>mehrere Grundstücke aufge</w:t>
      </w:r>
      <w:r w:rsidR="00C97948">
        <w:rPr>
          <w:rFonts w:ascii="Arial" w:eastAsia="Arial" w:hAnsi="Arial"/>
          <w:color w:val="000000"/>
          <w:spacing w:val="-1"/>
          <w:lang w:val="de-DE"/>
        </w:rPr>
        <w:softHyphen/>
        <w:t xml:space="preserve">teilt </w:t>
      </w:r>
      <w:r>
        <w:rPr>
          <w:rFonts w:ascii="Arial" w:eastAsia="Arial" w:hAnsi="Arial"/>
          <w:color w:val="000000"/>
          <w:spacing w:val="-1"/>
          <w:lang w:val="de-DE"/>
        </w:rPr>
        <w:t>wird, muss dieser Feststellungsentscheid aus Transparenz- und Koordinationsgründen auch den Eigentümern der übrigen neuen Grundstücke zur Kenntnis gebracht werden.)</w:t>
      </w:r>
    </w:p>
    <w:p w:rsidR="00286BBD" w:rsidRDefault="00A12358">
      <w:pPr>
        <w:spacing w:before="374" w:line="206"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Rechtsmittel</w:t>
      </w:r>
    </w:p>
    <w:p w:rsidR="00286BBD" w:rsidRDefault="00A12358">
      <w:pPr>
        <w:spacing w:before="5" w:line="206" w:lineRule="exact"/>
        <w:ind w:right="216"/>
        <w:jc w:val="both"/>
        <w:textAlignment w:val="baseline"/>
        <w:rPr>
          <w:rFonts w:ascii="Arial" w:eastAsia="Arial" w:hAnsi="Arial"/>
          <w:color w:val="000000"/>
          <w:sz w:val="18"/>
          <w:lang w:val="de-DE"/>
        </w:rPr>
      </w:pPr>
      <w:r>
        <w:rPr>
          <w:rFonts w:ascii="Arial" w:eastAsia="Arial" w:hAnsi="Arial"/>
          <w:color w:val="000000"/>
          <w:sz w:val="18"/>
          <w:lang w:val="de-DE"/>
        </w:rPr>
        <w:t>Gege</w:t>
      </w:r>
      <w:r w:rsidR="00DF4594">
        <w:rPr>
          <w:rFonts w:ascii="Arial" w:eastAsia="Arial" w:hAnsi="Arial"/>
          <w:color w:val="000000"/>
          <w:sz w:val="18"/>
          <w:lang w:val="de-DE"/>
        </w:rPr>
        <w:t>n diesen Entscheid kann innert 3</w:t>
      </w:r>
      <w:r>
        <w:rPr>
          <w:rFonts w:ascii="Arial" w:eastAsia="Arial" w:hAnsi="Arial"/>
          <w:color w:val="000000"/>
          <w:sz w:val="18"/>
          <w:lang w:val="de-DE"/>
        </w:rPr>
        <w:t>0 Tagen seit Zustellung beim Departement für Bau und Umwelt des Kantons Thurgau, 8510 Frauenfeld, Rekurs geführt werden. Dieser hat einen Antrag und eine Begründung zu enthalten und ist im Doppel unter Beilage des angefochtenen Entscheides einzureichen.</w:t>
      </w:r>
    </w:p>
    <w:p w:rsidR="00286BBD" w:rsidRDefault="00A12358">
      <w:pPr>
        <w:spacing w:before="251" w:line="206"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Abkürzungen:</w:t>
      </w:r>
    </w:p>
    <w:p w:rsidR="00286BBD" w:rsidRDefault="00A12358">
      <w:pPr>
        <w:tabs>
          <w:tab w:val="left" w:pos="720"/>
        </w:tabs>
        <w:spacing w:before="5" w:line="206" w:lineRule="exact"/>
        <w:textAlignment w:val="baseline"/>
        <w:rPr>
          <w:rFonts w:ascii="Arial" w:eastAsia="Arial" w:hAnsi="Arial"/>
          <w:color w:val="000000"/>
          <w:spacing w:val="-1"/>
          <w:sz w:val="18"/>
          <w:lang w:val="de-DE"/>
        </w:rPr>
      </w:pPr>
      <w:r>
        <w:rPr>
          <w:rFonts w:ascii="Arial" w:eastAsia="Arial" w:hAnsi="Arial"/>
          <w:color w:val="000000"/>
          <w:spacing w:val="-1"/>
          <w:sz w:val="18"/>
          <w:lang w:val="de-DE"/>
        </w:rPr>
        <w:t>PBG</w:t>
      </w:r>
      <w:r>
        <w:rPr>
          <w:rFonts w:ascii="Arial" w:eastAsia="Arial" w:hAnsi="Arial"/>
          <w:color w:val="000000"/>
          <w:spacing w:val="-1"/>
          <w:sz w:val="18"/>
          <w:lang w:val="de-DE"/>
        </w:rPr>
        <w:tab/>
        <w:t>Planungs- und Baugesetz vom 21. Dezember 2011</w:t>
      </w:r>
    </w:p>
    <w:p w:rsidR="00286BBD" w:rsidRDefault="00A12358">
      <w:pPr>
        <w:tabs>
          <w:tab w:val="left" w:pos="720"/>
        </w:tabs>
        <w:spacing w:line="206" w:lineRule="exact"/>
        <w:textAlignment w:val="baseline"/>
        <w:rPr>
          <w:rFonts w:ascii="Arial" w:eastAsia="Arial" w:hAnsi="Arial"/>
          <w:color w:val="000000"/>
          <w:sz w:val="18"/>
          <w:lang w:val="de-DE"/>
        </w:rPr>
      </w:pPr>
      <w:r>
        <w:rPr>
          <w:rFonts w:ascii="Arial" w:eastAsia="Arial" w:hAnsi="Arial"/>
          <w:color w:val="000000"/>
          <w:sz w:val="18"/>
          <w:lang w:val="de-DE"/>
        </w:rPr>
        <w:t>PBV</w:t>
      </w:r>
      <w:r>
        <w:rPr>
          <w:rFonts w:ascii="Arial" w:eastAsia="Arial" w:hAnsi="Arial"/>
          <w:color w:val="000000"/>
          <w:sz w:val="18"/>
          <w:lang w:val="de-DE"/>
        </w:rPr>
        <w:tab/>
        <w:t>Verordnung des Regierungsrates zum Planungs- und Baugesetz und zur Interkantonale Vereinbarung über</w:t>
      </w:r>
    </w:p>
    <w:p w:rsidR="00286BBD" w:rsidRDefault="00A12358">
      <w:pPr>
        <w:spacing w:before="5" w:line="206" w:lineRule="exact"/>
        <w:ind w:left="720"/>
        <w:textAlignment w:val="baseline"/>
        <w:rPr>
          <w:rFonts w:ascii="Arial" w:eastAsia="Arial" w:hAnsi="Arial"/>
          <w:color w:val="000000"/>
          <w:sz w:val="18"/>
          <w:lang w:val="de-DE"/>
        </w:rPr>
      </w:pPr>
      <w:r>
        <w:rPr>
          <w:rFonts w:ascii="Arial" w:eastAsia="Arial" w:hAnsi="Arial"/>
          <w:color w:val="000000"/>
          <w:sz w:val="18"/>
          <w:lang w:val="de-DE"/>
        </w:rPr>
        <w:t>die Harmonisierung der Baubegriffe vom 18. September 2012</w:t>
      </w:r>
    </w:p>
    <w:p w:rsidR="00286BBD" w:rsidRDefault="00A12358">
      <w:pPr>
        <w:spacing w:before="1" w:line="206" w:lineRule="exact"/>
        <w:textAlignment w:val="baseline"/>
        <w:rPr>
          <w:rFonts w:ascii="Arial" w:eastAsia="Arial" w:hAnsi="Arial"/>
          <w:color w:val="000000"/>
          <w:spacing w:val="2"/>
          <w:sz w:val="18"/>
          <w:lang w:val="de-DE"/>
        </w:rPr>
      </w:pPr>
      <w:r>
        <w:rPr>
          <w:rFonts w:ascii="Arial" w:eastAsia="Arial" w:hAnsi="Arial"/>
          <w:color w:val="000000"/>
          <w:spacing w:val="2"/>
          <w:sz w:val="18"/>
          <w:lang w:val="de-DE"/>
        </w:rPr>
        <w:t xml:space="preserve">aPBV </w:t>
      </w:r>
      <w:r w:rsidR="004C083F">
        <w:rPr>
          <w:rFonts w:ascii="Arial" w:eastAsia="Arial" w:hAnsi="Arial"/>
          <w:color w:val="000000"/>
          <w:spacing w:val="2"/>
          <w:sz w:val="18"/>
          <w:lang w:val="de-DE"/>
        </w:rPr>
        <w:tab/>
      </w:r>
      <w:r>
        <w:rPr>
          <w:rFonts w:ascii="Arial" w:eastAsia="Arial" w:hAnsi="Arial"/>
          <w:color w:val="000000"/>
          <w:spacing w:val="2"/>
          <w:sz w:val="18"/>
          <w:lang w:val="de-DE"/>
        </w:rPr>
        <w:t>Verordnung des Regierungsrates zum Planungs- und Baugesetz vom 26. März 1996</w:t>
      </w:r>
    </w:p>
    <w:p w:rsidR="00286BBD" w:rsidRDefault="00A12358">
      <w:pPr>
        <w:spacing w:line="206" w:lineRule="exact"/>
        <w:textAlignment w:val="baseline"/>
        <w:rPr>
          <w:rFonts w:ascii="Arial" w:eastAsia="Arial" w:hAnsi="Arial"/>
          <w:color w:val="000000"/>
          <w:spacing w:val="6"/>
          <w:sz w:val="18"/>
          <w:lang w:val="de-DE"/>
        </w:rPr>
      </w:pPr>
      <w:r>
        <w:rPr>
          <w:rFonts w:ascii="Arial" w:eastAsia="Arial" w:hAnsi="Arial"/>
          <w:color w:val="000000"/>
          <w:spacing w:val="6"/>
          <w:sz w:val="18"/>
          <w:lang w:val="de-DE"/>
        </w:rPr>
        <w:t xml:space="preserve">BauR </w:t>
      </w:r>
      <w:r w:rsidR="004C083F">
        <w:rPr>
          <w:rFonts w:ascii="Arial" w:eastAsia="Arial" w:hAnsi="Arial"/>
          <w:color w:val="000000"/>
          <w:spacing w:val="6"/>
          <w:sz w:val="18"/>
          <w:lang w:val="de-DE"/>
        </w:rPr>
        <w:tab/>
      </w:r>
      <w:r>
        <w:rPr>
          <w:rFonts w:ascii="Arial" w:eastAsia="Arial" w:hAnsi="Arial"/>
          <w:color w:val="000000"/>
          <w:spacing w:val="6"/>
          <w:sz w:val="18"/>
          <w:lang w:val="de-DE"/>
        </w:rPr>
        <w:t>Baureglement der Gemeinde</w:t>
      </w:r>
    </w:p>
    <w:p w:rsidR="00286BBD" w:rsidRDefault="00286BBD">
      <w:pPr>
        <w:sectPr w:rsidR="00286BBD">
          <w:type w:val="continuous"/>
          <w:pgSz w:w="11909" w:h="16838"/>
          <w:pgMar w:top="1100" w:right="833" w:bottom="1122" w:left="1582" w:header="720" w:footer="720" w:gutter="0"/>
          <w:cols w:space="720"/>
        </w:sectPr>
      </w:pPr>
    </w:p>
    <w:p w:rsidR="00286BBD" w:rsidRDefault="00A12358">
      <w:pPr>
        <w:spacing w:before="14" w:after="619"/>
        <w:ind w:left="7087" w:right="128"/>
        <w:textAlignment w:val="baseline"/>
      </w:pPr>
      <w:r>
        <w:rPr>
          <w:noProof/>
          <w:lang w:val="de-CH" w:eastAsia="de-CH"/>
        </w:rPr>
        <w:lastRenderedPageBreak/>
        <w:drawing>
          <wp:inline distT="0" distB="0" distL="0" distR="0">
            <wp:extent cx="1514475" cy="53594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2" w:line="274" w:lineRule="exact"/>
        <w:ind w:left="72"/>
        <w:textAlignment w:val="baseline"/>
        <w:rPr>
          <w:rFonts w:ascii="Arial" w:eastAsia="Arial" w:hAnsi="Arial"/>
          <w:color w:val="000000"/>
          <w:spacing w:val="27"/>
          <w:sz w:val="24"/>
          <w:lang w:val="de-DE"/>
        </w:rPr>
      </w:pPr>
      <w:r>
        <w:rPr>
          <w:rFonts w:ascii="Arial" w:eastAsia="Arial" w:hAnsi="Arial"/>
          <w:color w:val="000000"/>
          <w:spacing w:val="27"/>
          <w:sz w:val="24"/>
          <w:lang w:val="de-DE"/>
        </w:rPr>
        <w:t>3/4</w:t>
      </w:r>
    </w:p>
    <w:p w:rsidR="00286BBD" w:rsidRDefault="00A12358">
      <w:pPr>
        <w:spacing w:before="262" w:after="102" w:line="321" w:lineRule="exact"/>
        <w:ind w:left="72" w:right="864"/>
        <w:textAlignment w:val="baseline"/>
        <w:rPr>
          <w:rFonts w:ascii="Arial" w:eastAsia="Arial" w:hAnsi="Arial"/>
          <w:b/>
          <w:color w:val="000000"/>
          <w:sz w:val="28"/>
          <w:lang w:val="de-DE"/>
        </w:rPr>
      </w:pPr>
      <w:r>
        <w:rPr>
          <w:rFonts w:ascii="Arial" w:eastAsia="Arial" w:hAnsi="Arial"/>
          <w:b/>
          <w:color w:val="000000"/>
          <w:sz w:val="28"/>
          <w:lang w:val="de-DE"/>
        </w:rPr>
        <w:t>Formular Nr. 7b: Teilung eines überbauten Grundstücks gemäss § 80 PBG (neue Baubegriffe</w:t>
      </w:r>
      <w:r w:rsidR="00C97948">
        <w:rPr>
          <w:rFonts w:ascii="Arial" w:eastAsia="Arial" w:hAnsi="Arial"/>
          <w:b/>
          <w:color w:val="000000"/>
          <w:sz w:val="28"/>
          <w:lang w:val="de-DE"/>
        </w:rPr>
        <w:t xml:space="preserve"> </w:t>
      </w:r>
      <w:r>
        <w:rPr>
          <w:rFonts w:ascii="Arial" w:eastAsia="Arial" w:hAnsi="Arial"/>
          <w:b/>
          <w:color w:val="000000"/>
          <w:sz w:val="28"/>
          <w:lang w:val="de-DE"/>
        </w:rPr>
        <w:t>anwendbar)</w:t>
      </w:r>
    </w:p>
    <w:p w:rsidR="00286BBD" w:rsidRDefault="00286BBD">
      <w:pPr>
        <w:spacing w:before="262" w:after="102" w:line="321" w:lineRule="exact"/>
        <w:sectPr w:rsidR="00286BBD">
          <w:pgSz w:w="11909" w:h="16838"/>
          <w:pgMar w:top="1100" w:right="727" w:bottom="762" w:left="1582" w:header="720" w:footer="720" w:gutter="0"/>
          <w:cols w:space="720"/>
        </w:sectPr>
      </w:pPr>
    </w:p>
    <w:p w:rsidR="00286BBD" w:rsidRDefault="00DF4594">
      <w:pPr>
        <w:spacing w:before="51" w:line="500" w:lineRule="exact"/>
        <w:textAlignment w:val="baseline"/>
        <w:rPr>
          <w:rFonts w:ascii="Arial" w:eastAsia="Arial" w:hAnsi="Arial"/>
          <w:color w:val="000000"/>
          <w:spacing w:val="-2"/>
          <w:sz w:val="44"/>
          <w:lang w:val="de-DE"/>
        </w:rPr>
      </w:pPr>
      <w:r>
        <w:rPr>
          <w:noProof/>
          <w:lang w:val="de-CH" w:eastAsia="de-CH"/>
        </w:rPr>
        <mc:AlternateContent>
          <mc:Choice Requires="wps">
            <w:drawing>
              <wp:anchor distT="0" distB="0" distL="0" distR="0" simplePos="0" relativeHeight="251661312" behindDoc="1" locked="0" layoutInCell="1" allowOverlap="1">
                <wp:simplePos x="0" y="0"/>
                <wp:positionH relativeFrom="page">
                  <wp:posOffset>1004570</wp:posOffset>
                </wp:positionH>
                <wp:positionV relativeFrom="page">
                  <wp:posOffset>2456815</wp:posOffset>
                </wp:positionV>
                <wp:extent cx="6096000" cy="749998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49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9.1pt;margin-top:193.45pt;width:480pt;height:590.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" filled="f" stroked="f">
                <v:textbox inset="0,0,0,0">
                  <w:txbxContent>
                    <w:p w:rsidR="00286BBD" w:rsidRDefault="00286BB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sidR="00A12358">
        <w:rPr>
          <w:rFonts w:ascii="Arial" w:eastAsia="Arial" w:hAnsi="Arial"/>
          <w:color w:val="000000"/>
          <w:spacing w:val="-2"/>
          <w:sz w:val="44"/>
          <w:lang w:val="de-DE"/>
        </w:rPr>
        <w:t>Feststellungsentscheid</w:t>
      </w:r>
    </w:p>
    <w:p w:rsidR="00286BBD" w:rsidRDefault="00DF4594">
      <w:pPr>
        <w:tabs>
          <w:tab w:val="left" w:leader="dot" w:pos="4464"/>
        </w:tabs>
        <w:spacing w:before="374" w:line="490" w:lineRule="exact"/>
        <w:textAlignment w:val="baseline"/>
        <w:rPr>
          <w:rFonts w:ascii="Arial" w:eastAsia="Arial" w:hAnsi="Arial"/>
          <w:color w:val="000000"/>
          <w:spacing w:val="8"/>
          <w:sz w:val="44"/>
          <w:lang w:val="de-DE"/>
        </w:rPr>
      </w:pPr>
      <w:r>
        <w:rPr>
          <w:noProof/>
          <w:lang w:val="de-CH" w:eastAsia="de-CH"/>
        </w:rPr>
        <mc:AlternateContent>
          <mc:Choice Requires="wps">
            <w:drawing>
              <wp:anchor distT="0" distB="0" distL="114300" distR="114300" simplePos="0" relativeHeight="251652096" behindDoc="0" locked="0" layoutInCell="1" allowOverlap="1">
                <wp:simplePos x="0" y="0"/>
                <wp:positionH relativeFrom="page">
                  <wp:posOffset>3907790</wp:posOffset>
                </wp:positionH>
                <wp:positionV relativeFrom="page">
                  <wp:posOffset>3276600</wp:posOffset>
                </wp:positionV>
                <wp:extent cx="294767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3048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351B"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7pt,258pt" to="53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obIQIAAEQ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" strokeweight="2.4pt">
                <v:stroke dashstyle="1 1"/>
                <w10:wrap anchorx="page" anchory="page"/>
              </v:line>
            </w:pict>
          </mc:Fallback>
        </mc:AlternateContent>
      </w:r>
      <w:r w:rsidR="00A12358">
        <w:rPr>
          <w:rFonts w:ascii="Arial" w:eastAsia="Arial" w:hAnsi="Arial"/>
          <w:color w:val="000000"/>
          <w:spacing w:val="8"/>
          <w:sz w:val="44"/>
          <w:lang w:val="de-DE"/>
        </w:rPr>
        <w:t xml:space="preserve">Gemeinde </w:t>
      </w:r>
      <w:r w:rsidR="00A12358">
        <w:rPr>
          <w:rFonts w:ascii="Arial" w:eastAsia="Arial" w:hAnsi="Arial"/>
          <w:color w:val="000000"/>
          <w:spacing w:val="8"/>
          <w:sz w:val="44"/>
          <w:lang w:val="de-DE"/>
        </w:rPr>
        <w:tab/>
        <w:t xml:space="preserve"> </w:t>
      </w:r>
    </w:p>
    <w:p w:rsidR="00286BBD" w:rsidRDefault="00286BBD">
      <w:pPr>
        <w:spacing w:before="736" w:line="20" w:lineRule="exact"/>
      </w:pPr>
    </w:p>
    <w:tbl>
      <w:tblPr>
        <w:tblW w:w="0" w:type="auto"/>
        <w:tblLayout w:type="fixed"/>
        <w:tblCellMar>
          <w:left w:w="0" w:type="dxa"/>
          <w:right w:w="0" w:type="dxa"/>
        </w:tblCellMar>
        <w:tblLook w:val="04A0" w:firstRow="1" w:lastRow="0" w:firstColumn="1" w:lastColumn="0" w:noHBand="0" w:noVBand="1"/>
      </w:tblPr>
      <w:tblGrid>
        <w:gridCol w:w="2421"/>
        <w:gridCol w:w="6967"/>
      </w:tblGrid>
      <w:tr w:rsidR="00286BBD">
        <w:trPr>
          <w:trHeight w:hRule="exact" w:val="1424"/>
        </w:trPr>
        <w:tc>
          <w:tcPr>
            <w:tcW w:w="2421" w:type="dxa"/>
            <w:tcBorders>
              <w:top w:val="none" w:sz="0" w:space="0" w:color="000000"/>
              <w:left w:val="none" w:sz="0" w:space="0" w:color="000000"/>
              <w:bottom w:val="none" w:sz="0" w:space="0" w:color="000000"/>
              <w:right w:val="none" w:sz="0" w:space="0" w:color="000000"/>
            </w:tcBorders>
          </w:tcPr>
          <w:p w:rsidR="00286BBD" w:rsidRDefault="00A12358">
            <w:pPr>
              <w:spacing w:after="1178" w:line="245" w:lineRule="exact"/>
              <w:textAlignment w:val="baseline"/>
              <w:rPr>
                <w:rFonts w:ascii="Arial" w:eastAsia="Arial" w:hAnsi="Arial"/>
                <w:b/>
                <w:color w:val="000000"/>
                <w:lang w:val="de-DE"/>
              </w:rPr>
            </w:pPr>
            <w:r>
              <w:rPr>
                <w:rFonts w:ascii="Arial" w:eastAsia="Arial" w:hAnsi="Arial"/>
                <w:b/>
                <w:color w:val="000000"/>
                <w:lang w:val="de-DE"/>
              </w:rPr>
              <w:t>Grundeigentümer</w:t>
            </w:r>
          </w:p>
        </w:tc>
        <w:tc>
          <w:tcPr>
            <w:tcW w:w="6967" w:type="dxa"/>
            <w:tcBorders>
              <w:top w:val="none" w:sz="0" w:space="0" w:color="000000"/>
              <w:left w:val="none" w:sz="0" w:space="0" w:color="000000"/>
              <w:bottom w:val="none" w:sz="0" w:space="0" w:color="000000"/>
              <w:right w:val="none" w:sz="0" w:space="0" w:color="000000"/>
            </w:tcBorders>
          </w:tcPr>
          <w:p w:rsidR="00286BBD" w:rsidRDefault="00A12358">
            <w:pPr>
              <w:spacing w:before="27"/>
              <w:ind w:right="300"/>
              <w:textAlignment w:val="baseline"/>
            </w:pPr>
            <w:r>
              <w:rPr>
                <w:noProof/>
                <w:lang w:val="de-CH" w:eastAsia="de-CH"/>
              </w:rPr>
              <w:drawing>
                <wp:inline distT="0" distB="0" distL="0" distR="0">
                  <wp:extent cx="4233545" cy="49720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233545" cy="497205"/>
                          </a:xfrm>
                          <a:prstGeom prst="rect">
                            <a:avLst/>
                          </a:prstGeom>
                        </pic:spPr>
                      </pic:pic>
                    </a:graphicData>
                  </a:graphic>
                </wp:inline>
              </w:drawing>
            </w:r>
          </w:p>
        </w:tc>
      </w:tr>
      <w:tr w:rsidR="00286BBD">
        <w:trPr>
          <w:trHeight w:hRule="exact" w:val="1595"/>
        </w:trPr>
        <w:tc>
          <w:tcPr>
            <w:tcW w:w="2421" w:type="dxa"/>
            <w:tcBorders>
              <w:top w:val="none" w:sz="0" w:space="0" w:color="000000"/>
              <w:left w:val="none" w:sz="0" w:space="0" w:color="000000"/>
              <w:bottom w:val="none" w:sz="0" w:space="0" w:color="000000"/>
              <w:right w:val="none" w:sz="0" w:space="0" w:color="000000"/>
            </w:tcBorders>
          </w:tcPr>
          <w:p w:rsidR="00286BBD" w:rsidRDefault="00A12358">
            <w:pPr>
              <w:spacing w:before="211" w:line="252" w:lineRule="exact"/>
              <w:textAlignment w:val="baseline"/>
              <w:rPr>
                <w:rFonts w:ascii="Arial" w:eastAsia="Arial" w:hAnsi="Arial"/>
                <w:b/>
                <w:color w:val="000000"/>
                <w:lang w:val="de-DE"/>
              </w:rPr>
            </w:pPr>
            <w:r>
              <w:rPr>
                <w:rFonts w:ascii="Arial" w:eastAsia="Arial" w:hAnsi="Arial"/>
                <w:b/>
                <w:color w:val="000000"/>
                <w:lang w:val="de-DE"/>
              </w:rPr>
              <w:t>Parzelle</w:t>
            </w:r>
          </w:p>
          <w:p w:rsidR="00286BBD" w:rsidRDefault="00A12358">
            <w:pPr>
              <w:spacing w:before="122" w:line="252" w:lineRule="exact"/>
              <w:textAlignment w:val="baseline"/>
              <w:rPr>
                <w:rFonts w:ascii="Arial" w:eastAsia="Arial" w:hAnsi="Arial"/>
                <w:b/>
                <w:color w:val="000000"/>
                <w:lang w:val="de-DE"/>
              </w:rPr>
            </w:pPr>
            <w:r>
              <w:rPr>
                <w:rFonts w:ascii="Arial" w:eastAsia="Arial" w:hAnsi="Arial"/>
                <w:b/>
                <w:color w:val="000000"/>
                <w:lang w:val="de-DE"/>
              </w:rPr>
              <w:t>Ort</w:t>
            </w:r>
          </w:p>
          <w:p w:rsidR="00286BBD" w:rsidRDefault="00A12358">
            <w:pPr>
              <w:spacing w:before="127" w:line="252" w:lineRule="exact"/>
              <w:textAlignment w:val="baseline"/>
              <w:rPr>
                <w:rFonts w:ascii="Arial" w:eastAsia="Arial" w:hAnsi="Arial"/>
                <w:b/>
                <w:color w:val="000000"/>
                <w:lang w:val="de-DE"/>
              </w:rPr>
            </w:pPr>
            <w:r>
              <w:rPr>
                <w:rFonts w:ascii="Arial" w:eastAsia="Arial" w:hAnsi="Arial"/>
                <w:b/>
                <w:color w:val="000000"/>
                <w:lang w:val="de-DE"/>
              </w:rPr>
              <w:t>Eingang Geometer-</w:t>
            </w:r>
            <w:r>
              <w:rPr>
                <w:rFonts w:ascii="Arial" w:eastAsia="Arial" w:hAnsi="Arial"/>
                <w:color w:val="000000"/>
                <w:sz w:val="24"/>
              </w:rPr>
              <w:t xml:space="preserve"> </w:t>
            </w:r>
          </w:p>
          <w:p w:rsidR="00286BBD" w:rsidRDefault="00A12358">
            <w:pPr>
              <w:spacing w:before="127" w:line="240" w:lineRule="exact"/>
              <w:textAlignment w:val="baseline"/>
              <w:rPr>
                <w:rFonts w:ascii="Arial" w:eastAsia="Arial" w:hAnsi="Arial"/>
                <w:b/>
                <w:color w:val="000000"/>
                <w:lang w:val="de-DE"/>
              </w:rPr>
            </w:pPr>
            <w:r>
              <w:rPr>
                <w:rFonts w:ascii="Arial" w:eastAsia="Arial" w:hAnsi="Arial"/>
                <w:b/>
                <w:color w:val="000000"/>
                <w:lang w:val="de-DE"/>
              </w:rPr>
              <w:t>mutation</w:t>
            </w:r>
          </w:p>
        </w:tc>
        <w:tc>
          <w:tcPr>
            <w:tcW w:w="6967" w:type="dxa"/>
            <w:tcBorders>
              <w:top w:val="none" w:sz="0" w:space="0" w:color="000000"/>
              <w:left w:val="none" w:sz="0" w:space="0" w:color="000000"/>
              <w:bottom w:val="none" w:sz="0" w:space="0" w:color="000000"/>
              <w:right w:val="none" w:sz="0" w:space="0" w:color="000000"/>
            </w:tcBorders>
          </w:tcPr>
          <w:p w:rsidR="00286BBD" w:rsidRDefault="00A12358">
            <w:pPr>
              <w:spacing w:after="11"/>
              <w:ind w:right="300"/>
              <w:textAlignment w:val="baseline"/>
            </w:pPr>
            <w:r>
              <w:rPr>
                <w:noProof/>
                <w:lang w:val="de-CH" w:eastAsia="de-CH"/>
              </w:rPr>
              <w:drawing>
                <wp:inline distT="0" distB="0" distL="0" distR="0">
                  <wp:extent cx="4233545" cy="7315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7"/>
                          <a:stretch>
                            <a:fillRect/>
                          </a:stretch>
                        </pic:blipFill>
                        <pic:spPr>
                          <a:xfrm>
                            <a:off x="0" y="0"/>
                            <a:ext cx="4233545" cy="731520"/>
                          </a:xfrm>
                          <a:prstGeom prst="rect">
                            <a:avLst/>
                          </a:prstGeom>
                        </pic:spPr>
                      </pic:pic>
                    </a:graphicData>
                  </a:graphic>
                </wp:inline>
              </w:drawing>
            </w:r>
          </w:p>
        </w:tc>
      </w:tr>
    </w:tbl>
    <w:p w:rsidR="00286BBD" w:rsidRDefault="00A12358">
      <w:pPr>
        <w:spacing w:before="382" w:line="240" w:lineRule="exact"/>
        <w:textAlignment w:val="baseline"/>
        <w:rPr>
          <w:rFonts w:ascii="Arial" w:eastAsia="Arial" w:hAnsi="Arial"/>
          <w:b/>
          <w:color w:val="000000"/>
          <w:lang w:val="de-DE"/>
        </w:rPr>
      </w:pPr>
      <w:r>
        <w:rPr>
          <w:rFonts w:ascii="Arial" w:eastAsia="Arial" w:hAnsi="Arial"/>
          <w:b/>
          <w:color w:val="000000"/>
          <w:lang w:val="de-DE"/>
        </w:rPr>
        <w:t>Massgebende Beurteilungsgrundlagen</w:t>
      </w:r>
    </w:p>
    <w:p w:rsidR="00286BBD" w:rsidRDefault="00A12358" w:rsidP="00C97948">
      <w:pPr>
        <w:spacing w:before="219"/>
        <w:ind w:right="300"/>
        <w:textAlignment w:val="baseline"/>
      </w:pPr>
      <w:r>
        <w:rPr>
          <w:noProof/>
          <w:lang w:val="de-CH" w:eastAsia="de-CH"/>
        </w:rPr>
        <w:drawing>
          <wp:inline distT="0" distB="0" distL="0" distR="0">
            <wp:extent cx="5584190" cy="18288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rsidP="00C97948">
      <w:pPr>
        <w:spacing w:before="33"/>
        <w:ind w:right="300"/>
        <w:textAlignment w:val="baseline"/>
      </w:pPr>
      <w:r>
        <w:rPr>
          <w:noProof/>
          <w:lang w:val="de-CH" w:eastAsia="de-CH"/>
        </w:rPr>
        <w:drawing>
          <wp:inline distT="0" distB="0" distL="0" distR="0" wp14:anchorId="1CD08706" wp14:editId="06D8B90A">
            <wp:extent cx="5584190" cy="21971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9"/>
                    <a:stretch>
                      <a:fillRect/>
                    </a:stretch>
                  </pic:blipFill>
                  <pic:spPr>
                    <a:xfrm>
                      <a:off x="0" y="0"/>
                      <a:ext cx="5584190" cy="219710"/>
                    </a:xfrm>
                    <a:prstGeom prst="rect">
                      <a:avLst/>
                    </a:prstGeom>
                  </pic:spPr>
                </pic:pic>
              </a:graphicData>
            </a:graphic>
          </wp:inline>
        </w:drawing>
      </w:r>
    </w:p>
    <w:p w:rsidR="00286BBD" w:rsidRDefault="00A12358" w:rsidP="00C97948">
      <w:pPr>
        <w:spacing w:line="115" w:lineRule="exact"/>
        <w:ind w:right="300"/>
        <w:textAlignment w:val="baseline"/>
      </w:pPr>
      <w:r>
        <w:rPr>
          <w:noProof/>
          <w:lang w:val="de-CH" w:eastAsia="de-CH"/>
        </w:rPr>
        <w:drawing>
          <wp:inline distT="0" distB="0" distL="0" distR="0" wp14:anchorId="433F6F87" wp14:editId="73A65F0A">
            <wp:extent cx="5584190" cy="5207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0"/>
                    <a:stretch>
                      <a:fillRect/>
                    </a:stretch>
                  </pic:blipFill>
                  <pic:spPr>
                    <a:xfrm>
                      <a:off x="0" y="0"/>
                      <a:ext cx="5584190" cy="52070"/>
                    </a:xfrm>
                    <a:prstGeom prst="rect">
                      <a:avLst/>
                    </a:prstGeom>
                  </pic:spPr>
                </pic:pic>
              </a:graphicData>
            </a:graphic>
          </wp:inline>
        </w:drawing>
      </w:r>
    </w:p>
    <w:p w:rsidR="00286BBD" w:rsidRDefault="00A12358">
      <w:pPr>
        <w:spacing w:before="389" w:line="252" w:lineRule="exact"/>
        <w:textAlignment w:val="baseline"/>
        <w:rPr>
          <w:rFonts w:ascii="Arial" w:eastAsia="Arial" w:hAnsi="Arial"/>
          <w:b/>
          <w:color w:val="000000"/>
          <w:spacing w:val="-2"/>
          <w:lang w:val="de-DE"/>
        </w:rPr>
      </w:pPr>
      <w:r>
        <w:rPr>
          <w:rFonts w:ascii="Arial" w:eastAsia="Arial" w:hAnsi="Arial"/>
          <w:b/>
          <w:color w:val="000000"/>
          <w:spacing w:val="-2"/>
          <w:lang w:val="de-DE"/>
        </w:rPr>
        <w:t>Erwägungen</w:t>
      </w:r>
    </w:p>
    <w:p w:rsidR="00286BBD" w:rsidRDefault="00A12358">
      <w:pPr>
        <w:spacing w:before="8" w:line="252" w:lineRule="exact"/>
        <w:textAlignment w:val="baseline"/>
        <w:rPr>
          <w:rFonts w:ascii="Arial" w:eastAsia="Arial" w:hAnsi="Arial"/>
          <w:color w:val="000000"/>
          <w:spacing w:val="-1"/>
          <w:lang w:val="de-DE"/>
        </w:rPr>
      </w:pPr>
      <w:r>
        <w:rPr>
          <w:rFonts w:ascii="Arial" w:eastAsia="Arial" w:hAnsi="Arial"/>
          <w:color w:val="000000"/>
          <w:spacing w:val="-1"/>
          <w:lang w:val="de-DE"/>
        </w:rPr>
        <w:t>Wird die Ausnützung durch die Teilung auf ein anderes Grundstück verlagert, so stellt die zu</w:t>
      </w:r>
      <w:r>
        <w:rPr>
          <w:rFonts w:ascii="Arial" w:eastAsia="Arial" w:hAnsi="Arial"/>
          <w:color w:val="000000"/>
          <w:spacing w:val="-1"/>
          <w:lang w:val="de-DE"/>
        </w:rPr>
        <w:softHyphen/>
        <w:t>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rsidR="00286BBD" w:rsidRDefault="00A12358">
      <w:pPr>
        <w:tabs>
          <w:tab w:val="left" w:leader="dot" w:pos="2160"/>
          <w:tab w:val="right" w:leader="dot" w:pos="9360"/>
        </w:tabs>
        <w:spacing w:before="251" w:line="252" w:lineRule="exact"/>
        <w:textAlignment w:val="baseline"/>
        <w:rPr>
          <w:rFonts w:ascii="Arial" w:eastAsia="Arial" w:hAnsi="Arial"/>
          <w:color w:val="000000"/>
          <w:lang w:val="de-DE"/>
        </w:rPr>
      </w:pPr>
      <w:r>
        <w:rPr>
          <w:rFonts w:ascii="Arial" w:eastAsia="Arial" w:hAnsi="Arial"/>
          <w:color w:val="000000"/>
          <w:lang w:val="de-DE"/>
        </w:rPr>
        <w:t xml:space="preserve">Parzelle Nr. </w:t>
      </w:r>
      <w:r>
        <w:rPr>
          <w:rFonts w:ascii="Arial" w:eastAsia="Arial" w:hAnsi="Arial"/>
          <w:color w:val="000000"/>
          <w:lang w:val="de-DE"/>
        </w:rPr>
        <w:tab/>
        <w:t xml:space="preserve"> mit einer anrechenbaren Grundstücksfläche von</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xml:space="preserve"> soll gemäss</w:t>
      </w:r>
    </w:p>
    <w:p w:rsidR="00286BBD" w:rsidRDefault="00A12358">
      <w:pPr>
        <w:tabs>
          <w:tab w:val="left" w:leader="dot" w:pos="3096"/>
          <w:tab w:val="right" w:leader="dot" w:pos="9216"/>
        </w:tabs>
        <w:spacing w:before="5" w:line="252" w:lineRule="exact"/>
        <w:textAlignment w:val="baseline"/>
        <w:rPr>
          <w:rFonts w:ascii="Arial" w:eastAsia="Arial" w:hAnsi="Arial"/>
          <w:color w:val="000000"/>
          <w:lang w:val="de-DE"/>
        </w:rPr>
      </w:pPr>
      <w:r>
        <w:rPr>
          <w:rFonts w:ascii="Arial" w:eastAsia="Arial" w:hAnsi="Arial"/>
          <w:color w:val="000000"/>
          <w:lang w:val="de-DE"/>
        </w:rPr>
        <w:t xml:space="preserve">Mutationsurkunde Nr. </w:t>
      </w:r>
      <w:r>
        <w:rPr>
          <w:rFonts w:ascii="Arial" w:eastAsia="Arial" w:hAnsi="Arial"/>
          <w:color w:val="000000"/>
          <w:lang w:val="de-DE"/>
        </w:rPr>
        <w:tab/>
        <w:t xml:space="preserve"> in </w:t>
      </w:r>
      <w:r>
        <w:rPr>
          <w:rFonts w:ascii="Arial" w:eastAsia="Arial" w:hAnsi="Arial"/>
          <w:color w:val="000000"/>
          <w:lang w:val="de-DE"/>
        </w:rPr>
        <w:tab/>
        <w:t xml:space="preserve"> Parzellen aufgeteilt werden. Die aktuelle Geschossflä-</w:t>
      </w:r>
      <w:r>
        <w:rPr>
          <w:rFonts w:ascii="Arial" w:eastAsia="Arial" w:hAnsi="Arial"/>
          <w:color w:val="000000"/>
          <w:sz w:val="24"/>
        </w:rPr>
        <w:t xml:space="preserve"> </w:t>
      </w:r>
    </w:p>
    <w:p w:rsidR="00286BBD" w:rsidRDefault="00A12358">
      <w:pPr>
        <w:tabs>
          <w:tab w:val="left" w:leader="dot" w:pos="6768"/>
          <w:tab w:val="right" w:leader="dot" w:pos="9360"/>
        </w:tabs>
        <w:spacing w:line="249" w:lineRule="exact"/>
        <w:textAlignment w:val="baseline"/>
        <w:rPr>
          <w:rFonts w:ascii="Arial" w:eastAsia="Arial" w:hAnsi="Arial"/>
          <w:color w:val="000000"/>
          <w:lang w:val="de-DE"/>
        </w:rPr>
      </w:pPr>
      <w:r>
        <w:rPr>
          <w:rFonts w:ascii="Arial" w:eastAsia="Arial" w:hAnsi="Arial"/>
          <w:color w:val="000000"/>
          <w:lang w:val="de-DE"/>
        </w:rPr>
        <w:t>chenziffer (GFZ) / Baumassenziffer (BMZ) in der</w:t>
      </w:r>
      <w:r>
        <w:rPr>
          <w:rFonts w:ascii="Arial" w:eastAsia="Arial" w:hAnsi="Arial"/>
          <w:color w:val="000000"/>
          <w:lang w:val="de-DE"/>
        </w:rPr>
        <w:tab/>
        <w:t xml:space="preserve">-Zone beträgt  </w:t>
      </w:r>
      <w:r>
        <w:rPr>
          <w:rFonts w:ascii="Arial" w:eastAsia="Arial" w:hAnsi="Arial"/>
          <w:color w:val="000000"/>
          <w:lang w:val="de-DE"/>
        </w:rPr>
        <w:tab/>
        <w:t>Dies</w:t>
      </w:r>
    </w:p>
    <w:p w:rsidR="00286BBD" w:rsidRDefault="00A12358">
      <w:pPr>
        <w:tabs>
          <w:tab w:val="right" w:leader="dot" w:pos="9360"/>
        </w:tabs>
        <w:spacing w:before="1" w:line="252" w:lineRule="exact"/>
        <w:textAlignment w:val="baseline"/>
        <w:rPr>
          <w:rFonts w:ascii="Arial" w:eastAsia="Arial" w:hAnsi="Arial"/>
          <w:color w:val="000000"/>
          <w:lang w:val="de-DE"/>
        </w:rPr>
      </w:pPr>
      <w:r>
        <w:rPr>
          <w:rFonts w:ascii="Arial" w:eastAsia="Arial" w:hAnsi="Arial"/>
          <w:color w:val="000000"/>
          <w:lang w:val="de-DE"/>
        </w:rPr>
        <w:t xml:space="preserve">ergibt eine maximal anrechenbare Grundstücksfläche von </w:t>
      </w:r>
      <w:r>
        <w:rPr>
          <w:rFonts w:ascii="Arial" w:eastAsia="Arial" w:hAnsi="Arial"/>
          <w:color w:val="000000"/>
          <w:lang w:val="de-DE"/>
        </w:rPr>
        <w:tab/>
        <w:t>m</w:t>
      </w:r>
      <w:r>
        <w:rPr>
          <w:rFonts w:ascii="Arial" w:eastAsia="Arial" w:hAnsi="Arial"/>
          <w:color w:val="000000"/>
          <w:vertAlign w:val="superscript"/>
          <w:lang w:val="de-DE"/>
        </w:rPr>
        <w:t>2</w:t>
      </w:r>
      <w:r>
        <w:rPr>
          <w:rFonts w:ascii="Arial" w:eastAsia="Arial" w:hAnsi="Arial"/>
          <w:color w:val="000000"/>
          <w:lang w:val="de-DE"/>
        </w:rPr>
        <w:t>. Auf der Parzel-</w:t>
      </w:r>
      <w:r>
        <w:rPr>
          <w:rFonts w:ascii="Arial" w:eastAsia="Arial" w:hAnsi="Arial"/>
          <w:color w:val="000000"/>
          <w:sz w:val="24"/>
        </w:rPr>
        <w:t xml:space="preserve"> </w:t>
      </w:r>
    </w:p>
    <w:p w:rsidR="00286BBD" w:rsidRDefault="00A12358">
      <w:pPr>
        <w:tabs>
          <w:tab w:val="left" w:leader="dot" w:pos="1656"/>
          <w:tab w:val="left" w:leader="dot" w:pos="8136"/>
        </w:tabs>
        <w:spacing w:before="4" w:line="252" w:lineRule="exact"/>
        <w:textAlignment w:val="baseline"/>
        <w:rPr>
          <w:rFonts w:ascii="Arial" w:eastAsia="Arial" w:hAnsi="Arial"/>
          <w:color w:val="000000"/>
          <w:spacing w:val="1"/>
          <w:lang w:val="de-DE"/>
        </w:rPr>
      </w:pPr>
      <w:r>
        <w:rPr>
          <w:rFonts w:ascii="Arial" w:eastAsia="Arial" w:hAnsi="Arial"/>
          <w:color w:val="000000"/>
          <w:spacing w:val="1"/>
          <w:lang w:val="de-DE"/>
        </w:rPr>
        <w:t xml:space="preserve">le Nr. </w:t>
      </w:r>
      <w:r>
        <w:rPr>
          <w:rFonts w:ascii="Arial" w:eastAsia="Arial" w:hAnsi="Arial"/>
          <w:color w:val="000000"/>
          <w:spacing w:val="1"/>
          <w:lang w:val="de-DE"/>
        </w:rPr>
        <w:tab/>
        <w:t>wurden gemäss der/den Baubewilligung/en vom</w:t>
      </w:r>
      <w:r>
        <w:rPr>
          <w:rFonts w:ascii="Arial" w:eastAsia="Arial" w:hAnsi="Arial"/>
          <w:color w:val="000000"/>
          <w:spacing w:val="1"/>
          <w:lang w:val="de-DE"/>
        </w:rPr>
        <w:tab/>
        <w:t>und</w:t>
      </w:r>
    </w:p>
    <w:p w:rsidR="00286BBD" w:rsidRDefault="00A12358">
      <w:pPr>
        <w:tabs>
          <w:tab w:val="left" w:leader="dot" w:pos="1224"/>
          <w:tab w:val="left" w:leader="dot" w:pos="6624"/>
        </w:tabs>
        <w:spacing w:line="251" w:lineRule="exact"/>
        <w:textAlignment w:val="baseline"/>
        <w:rPr>
          <w:rFonts w:ascii="Arial" w:eastAsia="Arial" w:hAnsi="Arial"/>
          <w:color w:val="000000"/>
          <w:spacing w:val="-1"/>
          <w:lang w:val="de-DE"/>
        </w:rPr>
      </w:pPr>
      <w:r>
        <w:rPr>
          <w:rFonts w:ascii="Arial" w:eastAsia="Arial" w:hAnsi="Arial"/>
          <w:color w:val="000000"/>
          <w:spacing w:val="-1"/>
          <w:lang w:val="de-DE"/>
        </w:rPr>
        <w:tab/>
        <w:t>Bauten und Anlagen mit insgesamt</w:t>
      </w:r>
      <w:r>
        <w:rPr>
          <w:rFonts w:ascii="Arial" w:eastAsia="Arial" w:hAnsi="Arial"/>
          <w:color w:val="000000"/>
          <w:spacing w:val="-1"/>
          <w:lang w:val="de-DE"/>
        </w:rPr>
        <w:tab/>
        <w:t>m</w:t>
      </w:r>
      <w:r>
        <w:rPr>
          <w:rFonts w:ascii="Arial" w:eastAsia="Arial" w:hAnsi="Arial"/>
          <w:color w:val="000000"/>
          <w:spacing w:val="-1"/>
          <w:vertAlign w:val="superscript"/>
          <w:lang w:val="de-DE"/>
        </w:rPr>
        <w:t>2</w:t>
      </w:r>
      <w:r>
        <w:rPr>
          <w:rFonts w:ascii="Arial" w:eastAsia="Arial" w:hAnsi="Arial"/>
          <w:color w:val="000000"/>
          <w:spacing w:val="-1"/>
          <w:lang w:val="de-DE"/>
        </w:rPr>
        <w:t xml:space="preserve"> Geschossfläche /</w:t>
      </w:r>
    </w:p>
    <w:p w:rsidR="00286BBD" w:rsidRDefault="00A12358">
      <w:pPr>
        <w:tabs>
          <w:tab w:val="right" w:leader="dot" w:pos="9360"/>
        </w:tabs>
        <w:spacing w:before="52" w:line="225" w:lineRule="exact"/>
        <w:textAlignment w:val="baseline"/>
        <w:rPr>
          <w:rFonts w:ascii="Arial" w:eastAsia="Arial" w:hAnsi="Arial"/>
          <w:color w:val="000000"/>
          <w:lang w:val="de-DE"/>
        </w:rPr>
      </w:pPr>
      <w:r>
        <w:rPr>
          <w:rFonts w:ascii="Arial" w:eastAsia="Arial" w:hAnsi="Arial"/>
          <w:color w:val="000000"/>
          <w:lang w:val="de-DE"/>
        </w:rPr>
        <w:tab/>
        <w:t>m</w:t>
      </w:r>
      <w:r>
        <w:rPr>
          <w:rFonts w:ascii="Arial" w:eastAsia="Arial" w:hAnsi="Arial"/>
          <w:color w:val="000000"/>
          <w:sz w:val="14"/>
          <w:lang w:val="de-DE"/>
        </w:rPr>
        <w:t xml:space="preserve">3 </w:t>
      </w:r>
      <w:r>
        <w:rPr>
          <w:rFonts w:ascii="Arial" w:eastAsia="Arial" w:hAnsi="Arial"/>
          <w:color w:val="000000"/>
          <w:lang w:val="de-DE"/>
        </w:rPr>
        <w:t>Bauvolumen bewilligt. Hierfür war eine anrechenbare Grundstücksfläche</w:t>
      </w:r>
    </w:p>
    <w:p w:rsidR="00286BBD" w:rsidRDefault="00A12358">
      <w:pPr>
        <w:tabs>
          <w:tab w:val="right" w:leader="dot" w:pos="9216"/>
        </w:tabs>
        <w:spacing w:line="228" w:lineRule="exact"/>
        <w:textAlignment w:val="baseline"/>
        <w:rPr>
          <w:rFonts w:ascii="Arial" w:eastAsia="Arial" w:hAnsi="Arial"/>
          <w:color w:val="000000"/>
          <w:lang w:val="de-DE"/>
        </w:rPr>
      </w:pPr>
      <w:r>
        <w:rPr>
          <w:rFonts w:ascii="Arial" w:eastAsia="Arial" w:hAnsi="Arial"/>
          <w:color w:val="000000"/>
          <w:lang w:val="de-DE"/>
        </w:rPr>
        <w:t>von gesamthaft</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erforderlich. Gemäss Mutationsurkunde beträgt die Fläche</w:t>
      </w:r>
    </w:p>
    <w:p w:rsidR="00286BBD" w:rsidRDefault="00A12358">
      <w:pPr>
        <w:tabs>
          <w:tab w:val="left" w:leader="dot" w:pos="2880"/>
          <w:tab w:val="left" w:leader="dot" w:pos="4968"/>
        </w:tabs>
        <w:spacing w:before="3" w:line="252" w:lineRule="exact"/>
        <w:textAlignment w:val="baseline"/>
        <w:rPr>
          <w:rFonts w:ascii="Arial" w:eastAsia="Arial" w:hAnsi="Arial"/>
          <w:color w:val="000000"/>
          <w:spacing w:val="-2"/>
          <w:lang w:val="de-DE"/>
        </w:rPr>
      </w:pPr>
      <w:r>
        <w:rPr>
          <w:rFonts w:ascii="Arial" w:eastAsia="Arial" w:hAnsi="Arial"/>
          <w:color w:val="000000"/>
          <w:spacing w:val="-2"/>
          <w:lang w:val="de-DE"/>
        </w:rPr>
        <w:t xml:space="preserve">der alten Parzelle Nr. </w:t>
      </w:r>
      <w:r>
        <w:rPr>
          <w:rFonts w:ascii="Arial" w:eastAsia="Arial" w:hAnsi="Arial"/>
          <w:color w:val="000000"/>
          <w:spacing w:val="-2"/>
          <w:lang w:val="de-DE"/>
        </w:rPr>
        <w:tab/>
        <w:t xml:space="preserve"> noch </w:t>
      </w:r>
      <w:r>
        <w:rPr>
          <w:rFonts w:ascii="Arial" w:eastAsia="Arial" w:hAnsi="Arial"/>
          <w:color w:val="000000"/>
          <w:spacing w:val="-2"/>
          <w:lang w:val="de-DE"/>
        </w:rPr>
        <w:tab/>
        <w:t xml:space="preserve"> m</w:t>
      </w:r>
      <w:r>
        <w:rPr>
          <w:rFonts w:ascii="Arial" w:eastAsia="Arial" w:hAnsi="Arial"/>
          <w:color w:val="000000"/>
          <w:spacing w:val="-2"/>
          <w:vertAlign w:val="superscript"/>
          <w:lang w:val="de-DE"/>
        </w:rPr>
        <w:t>2</w:t>
      </w:r>
      <w:r>
        <w:rPr>
          <w:rFonts w:ascii="Arial" w:eastAsia="Arial" w:hAnsi="Arial"/>
          <w:color w:val="000000"/>
          <w:spacing w:val="-2"/>
          <w:lang w:val="de-DE"/>
        </w:rPr>
        <w:t xml:space="preserve"> . Die neue Parzelle Nr. ist somit bereits</w:t>
      </w:r>
    </w:p>
    <w:p w:rsidR="00286BBD" w:rsidRDefault="00A12358">
      <w:pPr>
        <w:tabs>
          <w:tab w:val="right" w:leader="dot" w:pos="9216"/>
        </w:tabs>
        <w:spacing w:line="249" w:lineRule="exact"/>
        <w:textAlignment w:val="baseline"/>
        <w:rPr>
          <w:rFonts w:ascii="Arial" w:eastAsia="Arial" w:hAnsi="Arial"/>
          <w:color w:val="000000"/>
          <w:lang w:val="de-DE"/>
        </w:rPr>
      </w:pPr>
      <w:r>
        <w:rPr>
          <w:rFonts w:ascii="Arial" w:eastAsia="Arial" w:hAnsi="Arial"/>
          <w:color w:val="000000"/>
          <w:lang w:val="de-DE"/>
        </w:rPr>
        <w:t>mit</w:t>
      </w:r>
      <w:r>
        <w:rPr>
          <w:rFonts w:ascii="Arial" w:eastAsia="Arial" w:hAnsi="Arial"/>
          <w:color w:val="000000"/>
          <w:lang w:val="de-DE"/>
        </w:rPr>
        <w:tab/>
        <w:t xml:space="preserve"> m</w:t>
      </w:r>
      <w:r>
        <w:rPr>
          <w:rFonts w:ascii="Arial" w:eastAsia="Arial" w:hAnsi="Arial"/>
          <w:color w:val="000000"/>
          <w:vertAlign w:val="superscript"/>
          <w:lang w:val="de-DE"/>
        </w:rPr>
        <w:t>2</w:t>
      </w:r>
      <w:r>
        <w:rPr>
          <w:rFonts w:ascii="Arial" w:eastAsia="Arial" w:hAnsi="Arial"/>
          <w:color w:val="000000"/>
          <w:lang w:val="de-DE"/>
        </w:rPr>
        <w:t xml:space="preserve"> anrechenbarer Grundstücksfläche in die Nutzungsberechnung auf Parzelle</w:t>
      </w:r>
    </w:p>
    <w:p w:rsidR="00286BBD" w:rsidRDefault="00A12358">
      <w:pPr>
        <w:tabs>
          <w:tab w:val="left" w:leader="dot" w:pos="1296"/>
        </w:tabs>
        <w:spacing w:before="5" w:line="252" w:lineRule="exact"/>
        <w:textAlignment w:val="baseline"/>
        <w:rPr>
          <w:rFonts w:ascii="Arial" w:eastAsia="Arial" w:hAnsi="Arial"/>
          <w:color w:val="000000"/>
          <w:spacing w:val="-4"/>
          <w:lang w:val="de-DE"/>
        </w:rPr>
      </w:pPr>
      <w:r>
        <w:rPr>
          <w:rFonts w:ascii="Arial" w:eastAsia="Arial" w:hAnsi="Arial"/>
          <w:color w:val="000000"/>
          <w:spacing w:val="-4"/>
          <w:lang w:val="de-DE"/>
        </w:rPr>
        <w:t xml:space="preserve">Nr. </w:t>
      </w:r>
      <w:r>
        <w:rPr>
          <w:rFonts w:ascii="Arial" w:eastAsia="Arial" w:hAnsi="Arial"/>
          <w:color w:val="000000"/>
          <w:spacing w:val="-4"/>
          <w:lang w:val="de-DE"/>
        </w:rPr>
        <w:tab/>
        <w:t xml:space="preserve"> (alt) einbezogen.</w:t>
      </w:r>
    </w:p>
    <w:p w:rsidR="00286BBD" w:rsidRDefault="00286BBD">
      <w:pPr>
        <w:sectPr w:rsidR="00286BBD">
          <w:type w:val="continuous"/>
          <w:pgSz w:w="11909" w:h="16838"/>
          <w:pgMar w:top="1100" w:right="727" w:bottom="762" w:left="1688" w:header="720" w:footer="720" w:gutter="0"/>
          <w:cols w:space="720"/>
        </w:sectPr>
      </w:pPr>
    </w:p>
    <w:p w:rsidR="00286BBD" w:rsidRDefault="00A12358">
      <w:pPr>
        <w:spacing w:before="14" w:after="619"/>
        <w:ind w:left="7087" w:right="128"/>
        <w:textAlignment w:val="baseline"/>
      </w:pPr>
      <w:r>
        <w:rPr>
          <w:noProof/>
          <w:lang w:val="de-CH" w:eastAsia="de-CH"/>
        </w:rPr>
        <w:lastRenderedPageBreak/>
        <w:drawing>
          <wp:inline distT="0" distB="0" distL="0" distR="0">
            <wp:extent cx="1514475" cy="53594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5"/>
                    <a:stretch>
                      <a:fillRect/>
                    </a:stretch>
                  </pic:blipFill>
                  <pic:spPr>
                    <a:xfrm>
                      <a:off x="0" y="0"/>
                      <a:ext cx="1514475" cy="535940"/>
                    </a:xfrm>
                    <a:prstGeom prst="rect">
                      <a:avLst/>
                    </a:prstGeom>
                  </pic:spPr>
                </pic:pic>
              </a:graphicData>
            </a:graphic>
          </wp:inline>
        </w:drawing>
      </w:r>
    </w:p>
    <w:p w:rsidR="00286BBD" w:rsidRDefault="00A12358">
      <w:pPr>
        <w:spacing w:before="2" w:after="243" w:line="274" w:lineRule="exact"/>
        <w:ind w:left="72"/>
        <w:textAlignment w:val="baseline"/>
        <w:rPr>
          <w:rFonts w:ascii="Arial" w:eastAsia="Arial" w:hAnsi="Arial"/>
          <w:color w:val="000000"/>
          <w:spacing w:val="27"/>
          <w:sz w:val="24"/>
          <w:lang w:val="de-DE"/>
        </w:rPr>
      </w:pPr>
      <w:r>
        <w:rPr>
          <w:rFonts w:ascii="Arial" w:eastAsia="Arial" w:hAnsi="Arial"/>
          <w:color w:val="000000"/>
          <w:spacing w:val="27"/>
          <w:sz w:val="24"/>
          <w:lang w:val="de-DE"/>
        </w:rPr>
        <w:t>4/4</w:t>
      </w:r>
    </w:p>
    <w:p w:rsidR="00286BBD" w:rsidRDefault="00286BBD">
      <w:pPr>
        <w:spacing w:before="2" w:after="243" w:line="274" w:lineRule="exact"/>
        <w:sectPr w:rsidR="00286BBD">
          <w:pgSz w:w="11909" w:h="16838"/>
          <w:pgMar w:top="1100" w:right="727" w:bottom="1002" w:left="1582" w:header="720" w:footer="720" w:gutter="0"/>
          <w:cols w:space="720"/>
        </w:sectPr>
      </w:pPr>
    </w:p>
    <w:p w:rsidR="00286BBD" w:rsidRDefault="00DF4594">
      <w:pPr>
        <w:tabs>
          <w:tab w:val="left" w:leader="dot" w:pos="4032"/>
        </w:tabs>
        <w:spacing w:before="38" w:line="252" w:lineRule="exact"/>
        <w:ind w:left="72"/>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63360" behindDoc="1" locked="0" layoutInCell="1" allowOverlap="1">
                <wp:simplePos x="0" y="0"/>
                <wp:positionH relativeFrom="page">
                  <wp:posOffset>1004570</wp:posOffset>
                </wp:positionH>
                <wp:positionV relativeFrom="page">
                  <wp:posOffset>1969135</wp:posOffset>
                </wp:positionV>
                <wp:extent cx="6096000" cy="78352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83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286BB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9.1pt;margin-top:155.05pt;width:480pt;height:61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91sw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" filled="f" stroked="f">
                <v:textbox inset="0,0,0,0">
                  <w:txbxContent>
                    <w:p w:rsidR="00286BBD" w:rsidRDefault="00286BB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Pr>
          <w:noProof/>
          <w:lang w:val="de-CH" w:eastAsia="de-CH"/>
        </w:rPr>
        <mc:AlternateContent>
          <mc:Choice Requires="wps">
            <w:drawing>
              <wp:anchor distT="0" distB="233680" distL="0" distR="0" simplePos="0" relativeHeight="251664384" behindDoc="1" locked="0" layoutInCell="1" allowOverlap="1">
                <wp:simplePos x="0" y="0"/>
                <wp:positionH relativeFrom="page">
                  <wp:posOffset>1026160</wp:posOffset>
                </wp:positionH>
                <wp:positionV relativeFrom="page">
                  <wp:posOffset>4221480</wp:posOffset>
                </wp:positionV>
                <wp:extent cx="232410" cy="50419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80.8pt;margin-top:332.4pt;width:18.3pt;height:39.7pt;z-index:-251652096;visibility:visible;mso-wrap-style:square;mso-width-percent:0;mso-height-percent:0;mso-wrap-distance-left:0;mso-wrap-distance-top:0;mso-wrap-distance-right:0;mso-wrap-distance-bottom:18.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isQ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" filled="f" stroked="f">
                <v:textbox inset="0,0,0,0">
                  <w:txbxContent>
                    <w:p w:rsidR="00286BBD" w:rsidRDefault="00A12358">
                      <w:pPr>
                        <w:spacing w:before="163" w:line="252" w:lineRule="exact"/>
                        <w:textAlignment w:val="baseline"/>
                        <w:rPr>
                          <w:rFonts w:ascii="Arial" w:eastAsia="Arial" w:hAnsi="Arial"/>
                          <w:color w:val="000000"/>
                          <w:lang w:val="de-DE"/>
                        </w:rPr>
                      </w:pPr>
                      <w:r>
                        <w:rPr>
                          <w:rFonts w:ascii="Arial" w:eastAsia="Arial" w:hAnsi="Arial"/>
                          <w:color w:val="000000"/>
                          <w:lang w:val="de-DE"/>
                        </w:rPr>
                        <w:t>-</w:t>
                      </w:r>
                    </w:p>
                    <w:p w:rsidR="00286BBD" w:rsidRDefault="00A12358">
                      <w:pPr>
                        <w:spacing w:before="127" w:line="240" w:lineRule="exact"/>
                        <w:textAlignment w:val="baseline"/>
                        <w:rPr>
                          <w:rFonts w:ascii="Arial" w:eastAsia="Arial" w:hAnsi="Arial"/>
                          <w:color w:val="000000"/>
                          <w:lang w:val="de-DE"/>
                        </w:rPr>
                      </w:pPr>
                      <w:r>
                        <w:rPr>
                          <w:rFonts w:ascii="Arial" w:eastAsia="Arial" w:hAnsi="Arial"/>
                          <w:color w:val="000000"/>
                          <w:lang w:val="de-DE"/>
                        </w:rPr>
                        <w:t>-</w:t>
                      </w:r>
                    </w:p>
                  </w:txbxContent>
                </v:textbox>
                <w10:wrap type="square" anchorx="page" anchory="page"/>
              </v:shape>
            </w:pict>
          </mc:Fallback>
        </mc:AlternateContent>
      </w:r>
      <w:r w:rsidR="00A12358">
        <w:rPr>
          <w:rFonts w:ascii="Arial" w:eastAsia="Arial" w:hAnsi="Arial"/>
          <w:b/>
          <w:color w:val="000000"/>
          <w:lang w:val="de-DE"/>
        </w:rPr>
        <w:t>Die Gemeinde</w:t>
      </w:r>
      <w:r w:rsidR="00A12358">
        <w:rPr>
          <w:rFonts w:ascii="Arial" w:eastAsia="Arial" w:hAnsi="Arial"/>
          <w:b/>
          <w:color w:val="000000"/>
          <w:lang w:val="de-DE"/>
        </w:rPr>
        <w:tab/>
        <w:t>entscheidet:</w:t>
      </w:r>
    </w:p>
    <w:p w:rsidR="00286BBD" w:rsidRDefault="00A12358">
      <w:pPr>
        <w:numPr>
          <w:ilvl w:val="0"/>
          <w:numId w:val="2"/>
        </w:numPr>
        <w:tabs>
          <w:tab w:val="clear" w:pos="432"/>
          <w:tab w:val="left" w:pos="504"/>
          <w:tab w:val="left" w:leader="dot" w:pos="8568"/>
        </w:tabs>
        <w:spacing w:before="252" w:line="255" w:lineRule="exact"/>
        <w:ind w:left="504" w:hanging="432"/>
        <w:textAlignment w:val="baseline"/>
        <w:rPr>
          <w:rFonts w:ascii="Arial" w:eastAsia="Arial" w:hAnsi="Arial"/>
          <w:color w:val="000000"/>
          <w:spacing w:val="-7"/>
          <w:lang w:val="de-DE"/>
        </w:rPr>
      </w:pPr>
      <w:r>
        <w:rPr>
          <w:rFonts w:ascii="Arial" w:eastAsia="Arial" w:hAnsi="Arial"/>
          <w:color w:val="000000"/>
          <w:spacing w:val="-7"/>
          <w:lang w:val="de-DE"/>
        </w:rPr>
        <w:t>Es wird festgestel</w:t>
      </w:r>
      <w:r w:rsidR="00C97948">
        <w:rPr>
          <w:rFonts w:ascii="Arial" w:eastAsia="Arial" w:hAnsi="Arial"/>
          <w:color w:val="000000"/>
          <w:spacing w:val="-7"/>
          <w:lang w:val="de-DE"/>
        </w:rPr>
        <w:t>lt, dass die neue Parzelle Nr.  ………..</w:t>
      </w:r>
      <w:r>
        <w:rPr>
          <w:rFonts w:ascii="Arial" w:eastAsia="Arial" w:hAnsi="Arial"/>
          <w:color w:val="000000"/>
          <w:spacing w:val="-7"/>
          <w:lang w:val="de-DE"/>
        </w:rPr>
        <w:t xml:space="preserve"> mit </w:t>
      </w:r>
      <w:r>
        <w:rPr>
          <w:rFonts w:ascii="Arial" w:eastAsia="Arial" w:hAnsi="Arial"/>
          <w:color w:val="000000"/>
          <w:spacing w:val="-7"/>
          <w:lang w:val="de-DE"/>
        </w:rPr>
        <w:tab/>
        <w:t xml:space="preserve"> m</w:t>
      </w:r>
      <w:r>
        <w:rPr>
          <w:rFonts w:ascii="Arial" w:eastAsia="Arial" w:hAnsi="Arial"/>
          <w:color w:val="000000"/>
          <w:spacing w:val="-7"/>
          <w:vertAlign w:val="superscript"/>
          <w:lang w:val="de-DE"/>
        </w:rPr>
        <w:t>2</w:t>
      </w:r>
      <w:r>
        <w:rPr>
          <w:rFonts w:ascii="Arial" w:eastAsia="Arial" w:hAnsi="Arial"/>
          <w:color w:val="000000"/>
          <w:spacing w:val="-7"/>
          <w:lang w:val="de-DE"/>
        </w:rPr>
        <w:t xml:space="preserve"> in</w:t>
      </w:r>
    </w:p>
    <w:p w:rsidR="00286BBD" w:rsidRDefault="00A12358">
      <w:pPr>
        <w:tabs>
          <w:tab w:val="left" w:leader="dot" w:pos="6840"/>
        </w:tabs>
        <w:spacing w:before="4" w:line="251" w:lineRule="exact"/>
        <w:ind w:left="504"/>
        <w:textAlignment w:val="baseline"/>
        <w:rPr>
          <w:rFonts w:ascii="Arial" w:eastAsia="Arial" w:hAnsi="Arial"/>
          <w:color w:val="000000"/>
          <w:spacing w:val="-1"/>
          <w:lang w:val="de-DE"/>
        </w:rPr>
      </w:pPr>
      <w:r>
        <w:rPr>
          <w:rFonts w:ascii="Arial" w:eastAsia="Arial" w:hAnsi="Arial"/>
          <w:color w:val="000000"/>
          <w:spacing w:val="-1"/>
          <w:lang w:val="de-DE"/>
        </w:rPr>
        <w:t xml:space="preserve">die Berechnung der Ausnützung der alten Parzelle Nr. </w:t>
      </w:r>
      <w:r>
        <w:rPr>
          <w:rFonts w:ascii="Arial" w:eastAsia="Arial" w:hAnsi="Arial"/>
          <w:color w:val="000000"/>
          <w:spacing w:val="-1"/>
          <w:lang w:val="de-DE"/>
        </w:rPr>
        <w:tab/>
        <w:t xml:space="preserve"> einbezogen ist.</w:t>
      </w:r>
    </w:p>
    <w:p w:rsidR="00286BBD" w:rsidRDefault="00A12358">
      <w:pPr>
        <w:numPr>
          <w:ilvl w:val="0"/>
          <w:numId w:val="2"/>
        </w:numPr>
        <w:tabs>
          <w:tab w:val="clear" w:pos="432"/>
          <w:tab w:val="left" w:pos="504"/>
        </w:tabs>
        <w:spacing w:line="253" w:lineRule="exact"/>
        <w:ind w:left="504" w:right="216" w:hanging="432"/>
        <w:textAlignment w:val="baseline"/>
        <w:rPr>
          <w:rFonts w:ascii="Arial" w:eastAsia="Arial" w:hAnsi="Arial"/>
          <w:color w:val="000000"/>
          <w:lang w:val="de-DE"/>
        </w:rPr>
      </w:pPr>
      <w:r>
        <w:rPr>
          <w:rFonts w:ascii="Arial" w:eastAsia="Arial" w:hAnsi="Arial"/>
          <w:color w:val="000000"/>
          <w:lang w:val="de-DE"/>
        </w:rPr>
        <w:t>Diese Verfügung ist als „öffentliche-rechtliche Eigentumsbeschränkung“ bezüglich Ziffer 1 mit dem Stichwort „Vorbelastung betreffend Ausnützung“ im Grundbuch anzumerken. Die Anmeldung erfolgt durch die Gemeindebehörde.</w:t>
      </w:r>
    </w:p>
    <w:p w:rsidR="00286BBD" w:rsidRDefault="00A12358">
      <w:pPr>
        <w:numPr>
          <w:ilvl w:val="0"/>
          <w:numId w:val="2"/>
        </w:numPr>
        <w:tabs>
          <w:tab w:val="clear" w:pos="432"/>
          <w:tab w:val="left" w:pos="504"/>
        </w:tabs>
        <w:spacing w:before="2" w:line="251" w:lineRule="exact"/>
        <w:ind w:left="504" w:hanging="432"/>
        <w:textAlignment w:val="baseline"/>
        <w:rPr>
          <w:rFonts w:ascii="Arial" w:eastAsia="Arial" w:hAnsi="Arial"/>
          <w:color w:val="000000"/>
          <w:lang w:val="de-DE"/>
        </w:rPr>
      </w:pPr>
      <w:r>
        <w:rPr>
          <w:rFonts w:ascii="Arial" w:eastAsia="Arial" w:hAnsi="Arial"/>
          <w:color w:val="000000"/>
          <w:lang w:val="de-DE"/>
        </w:rPr>
        <w:t>Die Kosten der Grundbuchanmerkung gehen zulasten des/der Grundeigentümer der Par-</w:t>
      </w:r>
      <w:r>
        <w:rPr>
          <w:rFonts w:ascii="Arial" w:eastAsia="Arial" w:hAnsi="Arial"/>
          <w:color w:val="000000"/>
          <w:sz w:val="24"/>
        </w:rPr>
        <w:t xml:space="preserve"> </w:t>
      </w:r>
    </w:p>
    <w:p w:rsidR="00286BBD" w:rsidRDefault="00A12358">
      <w:pPr>
        <w:tabs>
          <w:tab w:val="left" w:leader="dot" w:pos="2520"/>
        </w:tabs>
        <w:spacing w:line="251" w:lineRule="exact"/>
        <w:ind w:left="504"/>
        <w:textAlignment w:val="baseline"/>
        <w:rPr>
          <w:rFonts w:ascii="Arial" w:eastAsia="Arial" w:hAnsi="Arial"/>
          <w:color w:val="000000"/>
          <w:spacing w:val="10"/>
          <w:lang w:val="de-DE"/>
        </w:rPr>
      </w:pPr>
      <w:r>
        <w:rPr>
          <w:rFonts w:ascii="Arial" w:eastAsia="Arial" w:hAnsi="Arial"/>
          <w:color w:val="000000"/>
          <w:spacing w:val="10"/>
          <w:lang w:val="de-DE"/>
        </w:rPr>
        <w:t xml:space="preserve">zelle Nr.  </w:t>
      </w:r>
      <w:r>
        <w:rPr>
          <w:rFonts w:ascii="Arial" w:eastAsia="Arial" w:hAnsi="Arial"/>
          <w:color w:val="000000"/>
          <w:spacing w:val="10"/>
          <w:lang w:val="de-DE"/>
        </w:rPr>
        <w:tab/>
        <w:t xml:space="preserve"> </w:t>
      </w:r>
    </w:p>
    <w:p w:rsidR="00286BBD" w:rsidRDefault="00A12358">
      <w:pPr>
        <w:numPr>
          <w:ilvl w:val="0"/>
          <w:numId w:val="2"/>
        </w:numPr>
        <w:tabs>
          <w:tab w:val="clear" w:pos="432"/>
          <w:tab w:val="left" w:pos="504"/>
        </w:tabs>
        <w:spacing w:before="2" w:line="252" w:lineRule="exact"/>
        <w:ind w:left="504" w:hanging="432"/>
        <w:textAlignment w:val="baseline"/>
        <w:rPr>
          <w:rFonts w:ascii="Arial" w:eastAsia="Arial" w:hAnsi="Arial"/>
          <w:color w:val="000000"/>
          <w:spacing w:val="13"/>
          <w:lang w:val="de-DE"/>
        </w:rPr>
      </w:pPr>
      <w:r>
        <w:rPr>
          <w:rFonts w:ascii="Arial" w:eastAsia="Arial" w:hAnsi="Arial"/>
          <w:color w:val="000000"/>
          <w:spacing w:val="13"/>
          <w:lang w:val="de-DE"/>
        </w:rPr>
        <w:t xml:space="preserve">Der/Die Grundeigentümer bezahlt/en eine Verfahrensgebühr von Fr.  </w:t>
      </w:r>
      <w:r>
        <w:rPr>
          <w:rFonts w:ascii="Arial" w:eastAsia="Arial" w:hAnsi="Arial"/>
          <w:color w:val="000000"/>
          <w:spacing w:val="13"/>
          <w:lang w:val="de-DE"/>
        </w:rPr>
        <w:tab/>
        <w:t xml:space="preserve"> </w:t>
      </w:r>
    </w:p>
    <w:p w:rsidR="00286BBD" w:rsidRDefault="00A12358">
      <w:pPr>
        <w:spacing w:before="209" w:line="379" w:lineRule="exact"/>
        <w:ind w:left="72"/>
        <w:textAlignment w:val="baseline"/>
        <w:rPr>
          <w:rFonts w:ascii="Arial" w:eastAsia="Arial" w:hAnsi="Arial"/>
          <w:b/>
          <w:color w:val="000000"/>
          <w:lang w:val="de-DE"/>
        </w:rPr>
      </w:pPr>
      <w:r>
        <w:rPr>
          <w:rFonts w:ascii="Arial" w:eastAsia="Arial" w:hAnsi="Arial"/>
          <w:b/>
          <w:color w:val="000000"/>
          <w:lang w:val="de-DE"/>
        </w:rPr>
        <w:t xml:space="preserve">Beilagen </w:t>
      </w:r>
      <w:r>
        <w:rPr>
          <w:rFonts w:ascii="Arial" w:eastAsia="Arial" w:hAnsi="Arial"/>
          <w:b/>
          <w:color w:val="000000"/>
          <w:lang w:val="de-DE"/>
        </w:rPr>
        <w:br/>
      </w:r>
      <w:r>
        <w:rPr>
          <w:rFonts w:ascii="Arial" w:eastAsia="Arial" w:hAnsi="Arial"/>
          <w:color w:val="000000"/>
          <w:lang w:val="de-DE"/>
        </w:rPr>
        <w:t>-</w:t>
      </w:r>
    </w:p>
    <w:p w:rsidR="00286BBD" w:rsidRDefault="00A12358">
      <w:pPr>
        <w:ind w:left="400" w:right="300"/>
        <w:textAlignment w:val="baseline"/>
      </w:pPr>
      <w:r>
        <w:rPr>
          <w:noProof/>
          <w:lang w:val="de-CH" w:eastAsia="de-CH"/>
        </w:rPr>
        <w:drawing>
          <wp:inline distT="0" distB="0" distL="0" distR="0">
            <wp:extent cx="5584190" cy="18288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8"/>
                    <a:stretch>
                      <a:fillRect/>
                    </a:stretch>
                  </pic:blipFill>
                  <pic:spPr>
                    <a:xfrm>
                      <a:off x="0" y="0"/>
                      <a:ext cx="5584190" cy="182880"/>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1907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1"/>
                    <a:stretch>
                      <a:fillRect/>
                    </a:stretch>
                  </pic:blipFill>
                  <pic:spPr>
                    <a:xfrm>
                      <a:off x="0" y="0"/>
                      <a:ext cx="5584190" cy="219075"/>
                    </a:xfrm>
                    <a:prstGeom prst="rect">
                      <a:avLst/>
                    </a:prstGeom>
                  </pic:spPr>
                </pic:pic>
              </a:graphicData>
            </a:graphic>
          </wp:inline>
        </w:drawing>
      </w:r>
    </w:p>
    <w:p w:rsidR="00286BBD" w:rsidRDefault="00A12358">
      <w:pPr>
        <w:spacing w:before="34"/>
        <w:ind w:left="400" w:right="300"/>
        <w:textAlignment w:val="baseline"/>
      </w:pPr>
      <w:r>
        <w:rPr>
          <w:noProof/>
          <w:lang w:val="de-CH" w:eastAsia="de-CH"/>
        </w:rPr>
        <w:drawing>
          <wp:inline distT="0" distB="0" distL="0" distR="0">
            <wp:extent cx="5584190" cy="29273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2"/>
                    <a:stretch>
                      <a:fillRect/>
                    </a:stretch>
                  </pic:blipFill>
                  <pic:spPr>
                    <a:xfrm>
                      <a:off x="0" y="0"/>
                      <a:ext cx="5584190" cy="292735"/>
                    </a:xfrm>
                    <a:prstGeom prst="rect">
                      <a:avLst/>
                    </a:prstGeom>
                  </pic:spPr>
                </pic:pic>
              </a:graphicData>
            </a:graphic>
          </wp:inline>
        </w:drawing>
      </w:r>
    </w:p>
    <w:p w:rsidR="00286BBD" w:rsidRDefault="00DF4594">
      <w:pPr>
        <w:tabs>
          <w:tab w:val="right" w:pos="6480"/>
        </w:tabs>
        <w:spacing w:after="626" w:line="218" w:lineRule="exact"/>
        <w:textAlignment w:val="baseline"/>
        <w:rPr>
          <w:rFonts w:ascii="Arial" w:eastAsia="Arial" w:hAnsi="Arial"/>
          <w:b/>
          <w:color w:val="000000"/>
          <w:lang w:val="de-DE"/>
        </w:rPr>
      </w:pPr>
      <w:r>
        <w:rPr>
          <w:noProof/>
          <w:lang w:val="de-CH" w:eastAsia="de-CH"/>
        </w:rPr>
        <mc:AlternateContent>
          <mc:Choice Requires="wps">
            <w:drawing>
              <wp:anchor distT="0" distB="0" distL="0" distR="0" simplePos="0" relativeHeight="251665408" behindDoc="1" locked="0" layoutInCell="1" allowOverlap="1">
                <wp:simplePos x="0" y="0"/>
                <wp:positionH relativeFrom="page">
                  <wp:posOffset>5108575</wp:posOffset>
                </wp:positionH>
                <wp:positionV relativeFrom="page">
                  <wp:posOffset>4959350</wp:posOffset>
                </wp:positionV>
                <wp:extent cx="1970405" cy="53784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spacing w:before="172" w:after="641" w:line="34" w:lineRule="exact"/>
                              <w:ind w:left="192" w:right="372"/>
                              <w:textAlignment w:val="baseline"/>
                            </w:pPr>
                            <w:r>
                              <w:rPr>
                                <w:noProof/>
                                <w:lang w:val="de-CH" w:eastAsia="de-CH"/>
                              </w:rPr>
                              <w:drawing>
                                <wp:inline distT="0" distB="0" distL="0" distR="0" wp14:anchorId="6C4D2B70" wp14:editId="67886065">
                                  <wp:extent cx="1612265" cy="2159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3"/>
                                          <a:stretch>
                                            <a:fillRect/>
                                          </a:stretch>
                                        </pic:blipFill>
                                        <pic:spPr>
                                          <a:xfrm>
                                            <a:off x="0" y="0"/>
                                            <a:ext cx="1612265" cy="215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02.25pt;margin-top:390.5pt;width:155.15pt;height:42.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bssA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" filled="f" stroked="f">
                <v:textbox inset="0,0,0,0">
                  <w:txbxContent>
                    <w:p w:rsidR="00286BBD" w:rsidRDefault="00A12358">
                      <w:pPr>
                        <w:spacing w:before="172" w:after="641" w:line="34" w:lineRule="exact"/>
                        <w:ind w:left="192" w:right="372"/>
                        <w:textAlignment w:val="baseline"/>
                      </w:pPr>
                      <w:r>
                        <w:rPr>
                          <w:noProof/>
                          <w:lang w:val="de-CH" w:eastAsia="de-CH"/>
                        </w:rPr>
                        <w:drawing>
                          <wp:inline distT="0" distB="0" distL="0" distR="0" wp14:anchorId="6C4D2B70" wp14:editId="67886065">
                            <wp:extent cx="1612265" cy="2159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3"/>
                                    <a:stretch>
                                      <a:fillRect/>
                                    </a:stretch>
                                  </pic:blipFill>
                                  <pic:spPr>
                                    <a:xfrm>
                                      <a:off x="0" y="0"/>
                                      <a:ext cx="1612265" cy="21590"/>
                                    </a:xfrm>
                                    <a:prstGeom prst="rect">
                                      <a:avLst/>
                                    </a:prstGeom>
                                  </pic:spPr>
                                </pic:pic>
                              </a:graphicData>
                            </a:graphic>
                          </wp:inline>
                        </w:drawing>
                      </w:r>
                    </w:p>
                  </w:txbxContent>
                </v:textbox>
                <w10:wrap type="square" anchorx="page" anchory="page"/>
              </v:shape>
            </w:pict>
          </mc:Fallback>
        </mc:AlternateContent>
      </w:r>
      <w:r>
        <w:rPr>
          <w:noProof/>
          <w:lang w:val="de-CH" w:eastAsia="de-CH"/>
        </w:rPr>
        <mc:AlternateContent>
          <mc:Choice Requires="wps">
            <w:drawing>
              <wp:anchor distT="0" distB="0" distL="114300" distR="114300" simplePos="0" relativeHeight="251653120" behindDoc="0" locked="0" layoutInCell="1" allowOverlap="1">
                <wp:simplePos x="0" y="0"/>
                <wp:positionH relativeFrom="page">
                  <wp:posOffset>2950210</wp:posOffset>
                </wp:positionH>
                <wp:positionV relativeFrom="page">
                  <wp:posOffset>5083810</wp:posOffset>
                </wp:positionV>
                <wp:extent cx="102489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7BF5"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3pt,400.3pt" to="313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fBHwIAAEM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" strokeweight="1.2pt">
                <v:stroke dashstyle="1 1"/>
                <w10:wrap anchorx="page" anchory="page"/>
              </v:line>
            </w:pict>
          </mc:Fallback>
        </mc:AlternateContent>
      </w:r>
      <w:r w:rsidR="00A12358">
        <w:rPr>
          <w:rFonts w:ascii="Arial" w:eastAsia="Arial" w:hAnsi="Arial"/>
          <w:b/>
          <w:color w:val="000000"/>
          <w:lang w:val="de-DE"/>
        </w:rPr>
        <w:t>Datum</w:t>
      </w:r>
      <w:r w:rsidR="00A12358">
        <w:rPr>
          <w:rFonts w:ascii="Arial" w:eastAsia="Arial" w:hAnsi="Arial"/>
          <w:b/>
          <w:color w:val="000000"/>
          <w:lang w:val="de-DE"/>
        </w:rPr>
        <w:tab/>
        <w:t>Versanddatum</w:t>
      </w:r>
    </w:p>
    <w:p w:rsidR="00286BBD" w:rsidRDefault="00A12358">
      <w:pPr>
        <w:spacing w:before="2" w:line="252" w:lineRule="exact"/>
        <w:textAlignment w:val="baseline"/>
        <w:rPr>
          <w:rFonts w:ascii="Arial" w:eastAsia="Arial" w:hAnsi="Arial"/>
          <w:b/>
          <w:color w:val="000000"/>
          <w:spacing w:val="-1"/>
          <w:lang w:val="de-DE"/>
        </w:rPr>
      </w:pPr>
      <w:r>
        <w:rPr>
          <w:rFonts w:ascii="Arial" w:eastAsia="Arial" w:hAnsi="Arial"/>
          <w:b/>
          <w:color w:val="000000"/>
          <w:spacing w:val="-1"/>
          <w:lang w:val="de-DE"/>
        </w:rPr>
        <w:t>Für die Gemeinde</w:t>
      </w:r>
    </w:p>
    <w:p w:rsidR="00286BBD" w:rsidRDefault="00DF4594">
      <w:pPr>
        <w:tabs>
          <w:tab w:val="left" w:pos="4824"/>
        </w:tabs>
        <w:spacing w:before="2" w:after="727" w:line="252" w:lineRule="exact"/>
        <w:textAlignment w:val="baseline"/>
        <w:rPr>
          <w:rFonts w:ascii="Arial" w:eastAsia="Arial" w:hAnsi="Arial"/>
          <w:b/>
          <w:color w:val="000000"/>
          <w:lang w:val="de-DE"/>
        </w:rPr>
      </w:pPr>
      <w:r>
        <w:rPr>
          <w:rFonts w:ascii="Arial" w:eastAsia="Arial" w:hAnsi="Arial"/>
          <w:b/>
          <w:color w:val="000000"/>
          <w:lang w:val="de-DE"/>
        </w:rPr>
        <w:t>Der Gemeindepräsident</w:t>
      </w:r>
      <w:r w:rsidR="00A12358">
        <w:rPr>
          <w:rFonts w:ascii="Arial" w:eastAsia="Arial" w:hAnsi="Arial"/>
          <w:b/>
          <w:color w:val="000000"/>
          <w:lang w:val="de-DE"/>
        </w:rPr>
        <w:tab/>
        <w:t>Der Gemeindeschreiber</w:t>
      </w:r>
    </w:p>
    <w:p w:rsidR="00286BBD" w:rsidRDefault="00DF4594">
      <w:pPr>
        <w:spacing w:before="661" w:line="252" w:lineRule="exact"/>
        <w:textAlignment w:val="baseline"/>
        <w:rPr>
          <w:rFonts w:ascii="Arial" w:eastAsia="Arial" w:hAnsi="Arial"/>
          <w:b/>
          <w:color w:val="000000"/>
          <w:spacing w:val="-2"/>
          <w:lang w:val="de-DE"/>
        </w:rPr>
      </w:pPr>
      <w:r>
        <w:rPr>
          <w:noProof/>
          <w:lang w:val="de-CH" w:eastAsia="de-CH"/>
        </w:rPr>
        <mc:AlternateContent>
          <mc:Choice Requires="wps">
            <w:drawing>
              <wp:anchor distT="0" distB="0" distL="114300" distR="114300" simplePos="0" relativeHeight="251654144" behindDoc="0" locked="0" layoutInCell="1" allowOverlap="1">
                <wp:simplePos x="0" y="0"/>
                <wp:positionH relativeFrom="page">
                  <wp:posOffset>1097280</wp:posOffset>
                </wp:positionH>
                <wp:positionV relativeFrom="page">
                  <wp:posOffset>6290945</wp:posOffset>
                </wp:positionV>
                <wp:extent cx="57550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7652"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495.35pt" to="539.55pt,4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LIA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" strokeweight="1.2pt">
                <v:stroke dashstyle="1 1"/>
                <w10:wrap anchorx="page" anchory="page"/>
              </v:line>
            </w:pict>
          </mc:Fallback>
        </mc:AlternateContent>
      </w:r>
      <w:r w:rsidR="00A12358">
        <w:rPr>
          <w:rFonts w:ascii="Arial" w:eastAsia="Arial" w:hAnsi="Arial"/>
          <w:b/>
          <w:color w:val="000000"/>
          <w:spacing w:val="-2"/>
          <w:lang w:val="de-DE"/>
        </w:rPr>
        <w:t>Mitteilung an</w:t>
      </w:r>
    </w:p>
    <w:p w:rsidR="00286BBD" w:rsidRDefault="00DF4594">
      <w:pPr>
        <w:spacing w:before="7" w:line="245" w:lineRule="exact"/>
        <w:textAlignment w:val="baseline"/>
        <w:rPr>
          <w:rFonts w:ascii="Arial" w:eastAsia="Arial" w:hAnsi="Arial"/>
          <w:color w:val="000000"/>
          <w:spacing w:val="9"/>
          <w:lang w:val="de-DE"/>
        </w:rPr>
      </w:pPr>
      <w:r>
        <w:rPr>
          <w:noProof/>
          <w:lang w:val="de-CH" w:eastAsia="de-CH"/>
        </w:rPr>
        <mc:AlternateContent>
          <mc:Choice Requires="wps">
            <w:drawing>
              <wp:anchor distT="0" distB="0" distL="0" distR="0" simplePos="0" relativeHeight="251666432" behindDoc="1" locked="0" layoutInCell="1" allowOverlap="1">
                <wp:simplePos x="0" y="0"/>
                <wp:positionH relativeFrom="page">
                  <wp:posOffset>2194560</wp:posOffset>
                </wp:positionH>
                <wp:positionV relativeFrom="page">
                  <wp:posOffset>7004050</wp:posOffset>
                </wp:positionV>
                <wp:extent cx="4648200" cy="256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BD" w:rsidRDefault="00A12358">
                            <w:pPr>
                              <w:textAlignment w:val="baseline"/>
                            </w:pPr>
                            <w:r>
                              <w:rPr>
                                <w:noProof/>
                                <w:lang w:val="de-CH" w:eastAsia="de-CH"/>
                              </w:rPr>
                              <w:drawing>
                                <wp:inline distT="0" distB="0" distL="0" distR="0">
                                  <wp:extent cx="4648200" cy="2565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4"/>
                                          <a:stretch>
                                            <a:fillRect/>
                                          </a:stretch>
                                        </pic:blipFill>
                                        <pic:spPr>
                                          <a:xfrm>
                                            <a:off x="0" y="0"/>
                                            <a:ext cx="4648200" cy="2565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72.8pt;margin-top:551.5pt;width:366pt;height:20.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mnsgIAALA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" filled="f" stroked="f">
                <v:textbox inset="0,0,0,0">
                  <w:txbxContent>
                    <w:p w:rsidR="00286BBD" w:rsidRDefault="00A12358">
                      <w:pPr>
                        <w:textAlignment w:val="baseline"/>
                      </w:pPr>
                      <w:r>
                        <w:rPr>
                          <w:noProof/>
                          <w:lang w:val="de-CH" w:eastAsia="de-CH"/>
                        </w:rPr>
                        <w:drawing>
                          <wp:inline distT="0" distB="0" distL="0" distR="0">
                            <wp:extent cx="4648200" cy="2565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4"/>
                                    <a:stretch>
                                      <a:fillRect/>
                                    </a:stretch>
                                  </pic:blipFill>
                                  <pic:spPr>
                                    <a:xfrm>
                                      <a:off x="0" y="0"/>
                                      <a:ext cx="4648200" cy="256540"/>
                                    </a:xfrm>
                                    <a:prstGeom prst="rect">
                                      <a:avLst/>
                                    </a:prstGeom>
                                  </pic:spPr>
                                </pic:pic>
                              </a:graphicData>
                            </a:graphic>
                          </wp:inline>
                        </w:drawing>
                      </w:r>
                    </w:p>
                  </w:txbxContent>
                </v:textbox>
                <w10:wrap anchorx="page" anchory="page"/>
              </v:shape>
            </w:pict>
          </mc:Fallback>
        </mc:AlternateContent>
      </w:r>
      <w:r w:rsidR="00A12358">
        <w:rPr>
          <w:rFonts w:ascii="Arial" w:eastAsia="Arial" w:hAnsi="Arial"/>
          <w:color w:val="000000"/>
          <w:spacing w:val="9"/>
          <w:lang w:val="de-DE"/>
        </w:rPr>
        <w:t>- Grundbuchamt</w:t>
      </w:r>
    </w:p>
    <w:p w:rsidR="00286BBD" w:rsidRDefault="00A12358">
      <w:pPr>
        <w:spacing w:before="127" w:line="252" w:lineRule="exact"/>
        <w:jc w:val="both"/>
        <w:textAlignment w:val="baseline"/>
        <w:rPr>
          <w:rFonts w:ascii="Arial" w:eastAsia="Arial" w:hAnsi="Arial"/>
          <w:color w:val="000000"/>
          <w:spacing w:val="2"/>
          <w:lang w:val="de-DE"/>
        </w:rPr>
      </w:pPr>
      <w:r>
        <w:rPr>
          <w:rFonts w:ascii="Arial" w:eastAsia="Arial" w:hAnsi="Arial"/>
          <w:color w:val="000000"/>
          <w:spacing w:val="2"/>
          <w:lang w:val="de-DE"/>
        </w:rPr>
        <w:t>- Grundeigentümer Stammparzelle (alte Parzelle)</w:t>
      </w:r>
    </w:p>
    <w:p w:rsidR="00286BBD" w:rsidRDefault="00A12358">
      <w:pPr>
        <w:spacing w:before="1" w:line="379" w:lineRule="exact"/>
        <w:ind w:left="288" w:right="216" w:hanging="288"/>
        <w:jc w:val="both"/>
        <w:textAlignment w:val="baseline"/>
        <w:rPr>
          <w:rFonts w:ascii="Arial" w:eastAsia="Arial" w:hAnsi="Arial"/>
          <w:color w:val="000000"/>
          <w:spacing w:val="-1"/>
          <w:lang w:val="de-DE"/>
        </w:rPr>
      </w:pPr>
      <w:r>
        <w:rPr>
          <w:rFonts w:ascii="Arial" w:eastAsia="Arial" w:hAnsi="Arial"/>
          <w:color w:val="000000"/>
          <w:spacing w:val="-1"/>
          <w:lang w:val="de-DE"/>
        </w:rPr>
        <w:t>- Grundeigentümer neue Parzelle (Wenn die Stammparzelle in mehrere Grundstücke aufge</w:t>
      </w:r>
      <w:r>
        <w:rPr>
          <w:rFonts w:ascii="Arial" w:eastAsia="Arial" w:hAnsi="Arial"/>
          <w:color w:val="000000"/>
          <w:spacing w:val="-1"/>
          <w:lang w:val="de-DE"/>
        </w:rPr>
        <w:softHyphen/>
        <w:t>teilt wird, muss dieser Feststellungsentscheid aus Transparenz- und Koordinationsgründen auch den Eigentümern der übrigen neuen Grundstücke zur Kenntnis gebracht wer-</w:t>
      </w:r>
      <w:r>
        <w:rPr>
          <w:rFonts w:ascii="Arial" w:eastAsia="Arial" w:hAnsi="Arial"/>
          <w:color w:val="000000"/>
          <w:sz w:val="24"/>
        </w:rPr>
        <w:t xml:space="preserve"> </w:t>
      </w:r>
    </w:p>
    <w:p w:rsidR="00286BBD" w:rsidRDefault="00A12358">
      <w:pPr>
        <w:tabs>
          <w:tab w:val="left" w:leader="dot" w:pos="1512"/>
        </w:tabs>
        <w:spacing w:before="127" w:line="252" w:lineRule="exact"/>
        <w:ind w:left="288"/>
        <w:textAlignment w:val="baseline"/>
        <w:rPr>
          <w:rFonts w:ascii="Arial" w:eastAsia="Arial" w:hAnsi="Arial"/>
          <w:color w:val="000000"/>
          <w:lang w:val="de-DE"/>
        </w:rPr>
      </w:pPr>
      <w:r>
        <w:rPr>
          <w:rFonts w:ascii="Arial" w:eastAsia="Arial" w:hAnsi="Arial"/>
          <w:color w:val="000000"/>
          <w:lang w:val="de-DE"/>
        </w:rPr>
        <w:t>den.)</w:t>
      </w:r>
      <w:r>
        <w:rPr>
          <w:rFonts w:ascii="Arial" w:eastAsia="Arial" w:hAnsi="Arial"/>
          <w:color w:val="000000"/>
          <w:lang w:val="de-DE"/>
        </w:rPr>
        <w:tab/>
        <w:t xml:space="preserve"> </w:t>
      </w:r>
    </w:p>
    <w:p w:rsidR="00286BBD" w:rsidRDefault="00A12358">
      <w:pPr>
        <w:spacing w:before="120" w:line="205"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Rechtsmittel</w:t>
      </w:r>
    </w:p>
    <w:p w:rsidR="00286BBD" w:rsidRDefault="00A12358">
      <w:pPr>
        <w:spacing w:before="11" w:line="206" w:lineRule="exact"/>
        <w:ind w:right="216"/>
        <w:jc w:val="both"/>
        <w:textAlignment w:val="baseline"/>
        <w:rPr>
          <w:rFonts w:ascii="Arial" w:eastAsia="Arial" w:hAnsi="Arial"/>
          <w:color w:val="000000"/>
          <w:sz w:val="18"/>
          <w:lang w:val="de-DE"/>
        </w:rPr>
      </w:pPr>
      <w:r>
        <w:rPr>
          <w:rFonts w:ascii="Arial" w:eastAsia="Arial" w:hAnsi="Arial"/>
          <w:color w:val="000000"/>
          <w:sz w:val="18"/>
          <w:lang w:val="de-DE"/>
        </w:rPr>
        <w:t>Gege</w:t>
      </w:r>
      <w:r w:rsidR="00DF4594">
        <w:rPr>
          <w:rFonts w:ascii="Arial" w:eastAsia="Arial" w:hAnsi="Arial"/>
          <w:color w:val="000000"/>
          <w:sz w:val="18"/>
          <w:lang w:val="de-DE"/>
        </w:rPr>
        <w:t>n diesen Entscheid kann innert 3</w:t>
      </w:r>
      <w:bookmarkStart w:id="0" w:name="_GoBack"/>
      <w:bookmarkEnd w:id="0"/>
      <w:r>
        <w:rPr>
          <w:rFonts w:ascii="Arial" w:eastAsia="Arial" w:hAnsi="Arial"/>
          <w:color w:val="000000"/>
          <w:sz w:val="18"/>
          <w:lang w:val="de-DE"/>
        </w:rPr>
        <w:t>0 Tagen seit Zustellung beim Departement für Bau und Umwelt des Kantons Thurgau, 8510 Frauenfeld, Rekurs geführt werden. Dieser hat einen Antrag und eine Begründung zu enthalten und ist im Doppel unter Beilage des angefochtenen Entscheides einzureichen.</w:t>
      </w:r>
    </w:p>
    <w:p w:rsidR="00286BBD" w:rsidRDefault="00A12358">
      <w:pPr>
        <w:spacing w:before="251" w:line="205" w:lineRule="exact"/>
        <w:textAlignment w:val="baseline"/>
        <w:rPr>
          <w:rFonts w:ascii="Arial" w:eastAsia="Arial" w:hAnsi="Arial"/>
          <w:b/>
          <w:color w:val="000000"/>
          <w:spacing w:val="-1"/>
          <w:sz w:val="18"/>
          <w:lang w:val="de-DE"/>
        </w:rPr>
      </w:pPr>
      <w:r>
        <w:rPr>
          <w:rFonts w:ascii="Arial" w:eastAsia="Arial" w:hAnsi="Arial"/>
          <w:b/>
          <w:color w:val="000000"/>
          <w:spacing w:val="-1"/>
          <w:sz w:val="18"/>
          <w:lang w:val="de-DE"/>
        </w:rPr>
        <w:t>Abkürzungen:</w:t>
      </w:r>
    </w:p>
    <w:p w:rsidR="00286BBD" w:rsidRDefault="00A12358">
      <w:pPr>
        <w:spacing w:before="5" w:line="206" w:lineRule="exact"/>
        <w:textAlignment w:val="baseline"/>
        <w:rPr>
          <w:rFonts w:ascii="Arial" w:eastAsia="Arial" w:hAnsi="Arial"/>
          <w:color w:val="000000"/>
          <w:spacing w:val="2"/>
          <w:sz w:val="18"/>
          <w:lang w:val="de-DE"/>
        </w:rPr>
      </w:pPr>
      <w:r>
        <w:rPr>
          <w:rFonts w:ascii="Arial" w:eastAsia="Arial" w:hAnsi="Arial"/>
          <w:color w:val="000000"/>
          <w:spacing w:val="2"/>
          <w:sz w:val="18"/>
          <w:lang w:val="de-DE"/>
        </w:rPr>
        <w:t>IVHB Interkantonale Vereinbarung über die Harmonisierung der Baubegriffe vom 22. September 2005</w:t>
      </w:r>
    </w:p>
    <w:p w:rsidR="00286BBD" w:rsidRDefault="00A12358">
      <w:pPr>
        <w:tabs>
          <w:tab w:val="left" w:pos="720"/>
        </w:tabs>
        <w:spacing w:before="1" w:line="206" w:lineRule="exact"/>
        <w:textAlignment w:val="baseline"/>
        <w:rPr>
          <w:rFonts w:ascii="Arial" w:eastAsia="Arial" w:hAnsi="Arial"/>
          <w:color w:val="000000"/>
          <w:spacing w:val="-1"/>
          <w:sz w:val="18"/>
          <w:lang w:val="de-DE"/>
        </w:rPr>
      </w:pPr>
      <w:r>
        <w:rPr>
          <w:rFonts w:ascii="Arial" w:eastAsia="Arial" w:hAnsi="Arial"/>
          <w:color w:val="000000"/>
          <w:spacing w:val="-1"/>
          <w:sz w:val="18"/>
          <w:lang w:val="de-DE"/>
        </w:rPr>
        <w:t>PBG</w:t>
      </w:r>
      <w:r>
        <w:rPr>
          <w:rFonts w:ascii="Arial" w:eastAsia="Arial" w:hAnsi="Arial"/>
          <w:color w:val="000000"/>
          <w:spacing w:val="-1"/>
          <w:sz w:val="18"/>
          <w:lang w:val="de-DE"/>
        </w:rPr>
        <w:tab/>
        <w:t>Planungs- und Baugesetz vom 21. Dezember 2011</w:t>
      </w:r>
    </w:p>
    <w:p w:rsidR="00286BBD" w:rsidRDefault="00A12358">
      <w:pPr>
        <w:tabs>
          <w:tab w:val="left" w:pos="720"/>
        </w:tabs>
        <w:spacing w:line="206" w:lineRule="exact"/>
        <w:textAlignment w:val="baseline"/>
        <w:rPr>
          <w:rFonts w:ascii="Arial" w:eastAsia="Arial" w:hAnsi="Arial"/>
          <w:color w:val="000000"/>
          <w:sz w:val="18"/>
          <w:lang w:val="de-DE"/>
        </w:rPr>
      </w:pPr>
      <w:r>
        <w:rPr>
          <w:rFonts w:ascii="Arial" w:eastAsia="Arial" w:hAnsi="Arial"/>
          <w:color w:val="000000"/>
          <w:sz w:val="18"/>
          <w:lang w:val="de-DE"/>
        </w:rPr>
        <w:t>PBV</w:t>
      </w:r>
      <w:r>
        <w:rPr>
          <w:rFonts w:ascii="Arial" w:eastAsia="Arial" w:hAnsi="Arial"/>
          <w:color w:val="000000"/>
          <w:sz w:val="18"/>
          <w:lang w:val="de-DE"/>
        </w:rPr>
        <w:tab/>
        <w:t>Verordnung des Regierungsrates zum Planungs- und Baugesetz und zur Interkantonale Vereinbarung über</w:t>
      </w:r>
    </w:p>
    <w:p w:rsidR="00286BBD" w:rsidRDefault="00A12358">
      <w:pPr>
        <w:spacing w:line="206" w:lineRule="exact"/>
        <w:ind w:left="720"/>
        <w:textAlignment w:val="baseline"/>
        <w:rPr>
          <w:rFonts w:ascii="Arial" w:eastAsia="Arial" w:hAnsi="Arial"/>
          <w:color w:val="000000"/>
          <w:sz w:val="18"/>
          <w:lang w:val="de-DE"/>
        </w:rPr>
      </w:pPr>
      <w:r>
        <w:rPr>
          <w:rFonts w:ascii="Arial" w:eastAsia="Arial" w:hAnsi="Arial"/>
          <w:color w:val="000000"/>
          <w:sz w:val="18"/>
          <w:lang w:val="de-DE"/>
        </w:rPr>
        <w:t>die Harmonisierung der Baubegriffe vom 18. September 2012</w:t>
      </w:r>
    </w:p>
    <w:p w:rsidR="00286BBD" w:rsidRDefault="00A12358">
      <w:pPr>
        <w:spacing w:before="1" w:line="206" w:lineRule="exact"/>
        <w:textAlignment w:val="baseline"/>
        <w:rPr>
          <w:rFonts w:ascii="Arial" w:eastAsia="Arial" w:hAnsi="Arial"/>
          <w:color w:val="000000"/>
          <w:spacing w:val="6"/>
          <w:sz w:val="18"/>
          <w:lang w:val="de-DE"/>
        </w:rPr>
      </w:pPr>
      <w:r>
        <w:rPr>
          <w:rFonts w:ascii="Arial" w:eastAsia="Arial" w:hAnsi="Arial"/>
          <w:color w:val="000000"/>
          <w:spacing w:val="6"/>
          <w:sz w:val="18"/>
          <w:lang w:val="de-DE"/>
        </w:rPr>
        <w:t xml:space="preserve">BauR </w:t>
      </w:r>
      <w:r w:rsidR="00C97948">
        <w:rPr>
          <w:rFonts w:ascii="Arial" w:eastAsia="Arial" w:hAnsi="Arial"/>
          <w:color w:val="000000"/>
          <w:spacing w:val="6"/>
          <w:sz w:val="18"/>
          <w:lang w:val="de-DE"/>
        </w:rPr>
        <w:tab/>
      </w:r>
      <w:r>
        <w:rPr>
          <w:rFonts w:ascii="Arial" w:eastAsia="Arial" w:hAnsi="Arial"/>
          <w:color w:val="000000"/>
          <w:spacing w:val="6"/>
          <w:sz w:val="18"/>
          <w:lang w:val="de-DE"/>
        </w:rPr>
        <w:t>Baureglement der Gemeinde</w:t>
      </w:r>
    </w:p>
    <w:sectPr w:rsidR="00286BBD">
      <w:type w:val="continuous"/>
      <w:pgSz w:w="11909" w:h="16838"/>
      <w:pgMar w:top="1100" w:right="833" w:bottom="1002"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3970"/>
    <w:multiLevelType w:val="multilevel"/>
    <w:tmpl w:val="9836E9CC"/>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681A4F"/>
    <w:multiLevelType w:val="multilevel"/>
    <w:tmpl w:val="230491D2"/>
    <w:lvl w:ilvl="0">
      <w:start w:val="1"/>
      <w:numFmt w:val="decimal"/>
      <w:lvlText w:val="%1."/>
      <w:lvlJc w:val="left"/>
      <w:pPr>
        <w:tabs>
          <w:tab w:val="left" w:pos="432"/>
        </w:tabs>
        <w:ind w:left="720"/>
      </w:pPr>
      <w:rPr>
        <w:rFonts w:ascii="Arial" w:eastAsia="Arial" w:hAnsi="Arial"/>
        <w:strike w:val="0"/>
        <w:color w:val="000000"/>
        <w:spacing w:val="-7"/>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BD"/>
    <w:rsid w:val="00286BBD"/>
    <w:rsid w:val="004C083F"/>
    <w:rsid w:val="0089656B"/>
    <w:rsid w:val="00953664"/>
    <w:rsid w:val="00A12358"/>
    <w:rsid w:val="00C97948"/>
    <w:rsid w:val="00DF45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55B124D"/>
  <w15:docId w15:val="{24FECDF2-F570-45A3-95DA-2BD46136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Büchel Jonas</dc:creator>
  <cp:lastModifiedBy>Gallati David</cp:lastModifiedBy>
  <cp:revision>2</cp:revision>
  <dcterms:created xsi:type="dcterms:W3CDTF">2022-04-28T13:45:00Z</dcterms:created>
  <dcterms:modified xsi:type="dcterms:W3CDTF">2022-04-28T13:45:00Z</dcterms:modified>
</cp:coreProperties>
</file>